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94F" w:rsidRDefault="00192248" w:rsidP="00192248">
      <w:pPr>
        <w:jc w:val="center"/>
        <w:rPr>
          <w:b/>
          <w:sz w:val="32"/>
          <w:szCs w:val="32"/>
        </w:rPr>
      </w:pPr>
      <w:r w:rsidRPr="00192248">
        <w:rPr>
          <w:b/>
          <w:sz w:val="32"/>
          <w:szCs w:val="32"/>
        </w:rPr>
        <w:t>Права граждан в сфере здравоохранения</w:t>
      </w:r>
    </w:p>
    <w:p w:rsidR="00192248" w:rsidRDefault="00192248" w:rsidP="00192248">
      <w:pPr>
        <w:autoSpaceDE w:val="0"/>
        <w:autoSpaceDN w:val="0"/>
        <w:adjustRightInd w:val="0"/>
        <w:spacing w:after="0" w:line="240" w:lineRule="auto"/>
        <w:jc w:val="center"/>
        <w:rPr>
          <w:rFonts w:ascii="Calibri" w:hAnsi="Calibri" w:cs="Calibri"/>
        </w:rPr>
      </w:pPr>
      <w:proofErr w:type="gramStart"/>
      <w:r>
        <w:rPr>
          <w:rFonts w:ascii="Calibri" w:hAnsi="Calibri" w:cs="Calibri"/>
        </w:rPr>
        <w:t>(Федеральный закон от 21.11.2011 N 323-ФЗ (ред. от 02.07.2021)</w:t>
      </w:r>
      <w:proofErr w:type="gramEnd"/>
    </w:p>
    <w:p w:rsidR="00192248" w:rsidRDefault="00192248" w:rsidP="00192248">
      <w:pPr>
        <w:autoSpaceDE w:val="0"/>
        <w:autoSpaceDN w:val="0"/>
        <w:adjustRightInd w:val="0"/>
        <w:spacing w:after="0" w:line="240" w:lineRule="auto"/>
        <w:jc w:val="center"/>
        <w:rPr>
          <w:rFonts w:ascii="Calibri" w:hAnsi="Calibri" w:cs="Calibri"/>
        </w:rPr>
      </w:pPr>
      <w:r>
        <w:rPr>
          <w:rFonts w:ascii="Calibri" w:hAnsi="Calibri" w:cs="Calibri"/>
        </w:rPr>
        <w:t>"Об основах охраны здоровья граждан в Российской Федерации"</w:t>
      </w:r>
    </w:p>
    <w:p w:rsidR="00192248" w:rsidRDefault="00192248" w:rsidP="00192248">
      <w:pPr>
        <w:autoSpaceDE w:val="0"/>
        <w:autoSpaceDN w:val="0"/>
        <w:adjustRightInd w:val="0"/>
        <w:spacing w:after="0" w:line="240" w:lineRule="auto"/>
        <w:jc w:val="center"/>
        <w:rPr>
          <w:rFonts w:ascii="Calibri" w:hAnsi="Calibri" w:cs="Calibri"/>
        </w:rPr>
      </w:pPr>
      <w:r>
        <w:rPr>
          <w:rFonts w:ascii="Calibri" w:hAnsi="Calibri" w:cs="Calibri"/>
        </w:rPr>
        <w:t xml:space="preserve">(с </w:t>
      </w:r>
      <w:proofErr w:type="spellStart"/>
      <w:r>
        <w:rPr>
          <w:rFonts w:ascii="Calibri" w:hAnsi="Calibri" w:cs="Calibri"/>
        </w:rPr>
        <w:t>изм</w:t>
      </w:r>
      <w:proofErr w:type="spellEnd"/>
      <w:r>
        <w:rPr>
          <w:rFonts w:ascii="Calibri" w:hAnsi="Calibri" w:cs="Calibri"/>
        </w:rPr>
        <w:t>. и доп., вступ. в силу с 01.01.2022)</w:t>
      </w:r>
    </w:p>
    <w:p w:rsidR="00192248" w:rsidRDefault="00192248" w:rsidP="00192248">
      <w:pPr>
        <w:autoSpaceDE w:val="0"/>
        <w:autoSpaceDN w:val="0"/>
        <w:adjustRightInd w:val="0"/>
        <w:spacing w:after="0" w:line="240" w:lineRule="auto"/>
        <w:ind w:firstLine="540"/>
        <w:jc w:val="both"/>
        <w:outlineLvl w:val="0"/>
        <w:rPr>
          <w:rFonts w:ascii="Calibri" w:hAnsi="Calibri" w:cs="Calibri"/>
          <w:b/>
          <w:bCs/>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18. Право на охрану здоровья</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1. Каждый имеет право на охрану здоровья.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4" w:history="1">
        <w:r w:rsidRPr="00192248">
          <w:rPr>
            <w:rFonts w:ascii="Calibri" w:hAnsi="Calibri" w:cs="Calibri"/>
          </w:rPr>
          <w:t>закона</w:t>
        </w:r>
      </w:hyperlink>
      <w:r w:rsidRPr="00192248">
        <w:rPr>
          <w:rFonts w:ascii="Calibri" w:hAnsi="Calibri" w:cs="Calibri"/>
        </w:rPr>
        <w:t xml:space="preserve"> от 22.10.2014 N 314-ФЗ)</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19. Право на медицинскую помощь</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1. Каждый имеет право на медицинскую помощь.</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192248">
          <w:rPr>
            <w:rFonts w:ascii="Calibri" w:hAnsi="Calibri" w:cs="Calibri"/>
          </w:rPr>
          <w:t>программой</w:t>
        </w:r>
      </w:hyperlink>
      <w:r w:rsidRPr="00192248">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192248" w:rsidRPr="00192248" w:rsidRDefault="00192248" w:rsidP="00192248">
      <w:pPr>
        <w:autoSpaceDE w:val="0"/>
        <w:autoSpaceDN w:val="0"/>
        <w:adjustRightInd w:val="0"/>
        <w:spacing w:before="280" w:after="0" w:line="240" w:lineRule="auto"/>
        <w:ind w:firstLine="540"/>
        <w:jc w:val="both"/>
        <w:rPr>
          <w:rFonts w:ascii="Calibri" w:hAnsi="Calibri" w:cs="Calibri"/>
        </w:rPr>
      </w:pPr>
      <w:r w:rsidRPr="00192248">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w:t>
      </w:r>
      <w:hyperlink r:id="rId6" w:history="1">
        <w:r w:rsidRPr="00192248">
          <w:rPr>
            <w:rFonts w:ascii="Calibri" w:hAnsi="Calibri" w:cs="Calibri"/>
          </w:rPr>
          <w:t>Порядок</w:t>
        </w:r>
      </w:hyperlink>
      <w:r w:rsidRPr="00192248">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5. Пациент имеет право </w:t>
      </w:r>
      <w:proofErr w:type="gramStart"/>
      <w:r w:rsidRPr="00192248">
        <w:rPr>
          <w:rFonts w:ascii="Calibri" w:hAnsi="Calibri" w:cs="Calibri"/>
        </w:rPr>
        <w:t>на</w:t>
      </w:r>
      <w:proofErr w:type="gramEnd"/>
      <w:r w:rsidRPr="00192248">
        <w:rPr>
          <w:rFonts w:ascii="Calibri" w:hAnsi="Calibri" w:cs="Calibri"/>
        </w:rPr>
        <w:t>:</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1) выбор врача и выбор медицинской организации в соответствии с настоящим Федеральным законом;</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7" w:history="1">
        <w:r w:rsidRPr="00192248">
          <w:rPr>
            <w:rFonts w:ascii="Calibri" w:hAnsi="Calibri" w:cs="Calibri"/>
          </w:rPr>
          <w:t>требованиям</w:t>
        </w:r>
      </w:hyperlink>
      <w:r w:rsidRPr="00192248">
        <w:rPr>
          <w:rFonts w:ascii="Calibri" w:hAnsi="Calibri" w:cs="Calibri"/>
        </w:rPr>
        <w:t>;</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3) получение консультаций врачей-специалистов;</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(п. 4 в ред. Федерального </w:t>
      </w:r>
      <w:hyperlink r:id="rId8" w:history="1">
        <w:r w:rsidRPr="00192248">
          <w:rPr>
            <w:rFonts w:ascii="Calibri" w:hAnsi="Calibri" w:cs="Calibri"/>
          </w:rPr>
          <w:t>закона</w:t>
        </w:r>
      </w:hyperlink>
      <w:r w:rsidRPr="00192248">
        <w:rPr>
          <w:rFonts w:ascii="Calibri" w:hAnsi="Calibri" w:cs="Calibri"/>
        </w:rPr>
        <w:t xml:space="preserve"> от 06.03.2019 N 18-ФЗ)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9" w:history="1">
        <w:r w:rsidRPr="00192248">
          <w:rPr>
            <w:rFonts w:ascii="Calibri" w:hAnsi="Calibri" w:cs="Calibri"/>
          </w:rPr>
          <w:t>закона</w:t>
        </w:r>
      </w:hyperlink>
      <w:r w:rsidRPr="00192248">
        <w:rPr>
          <w:rFonts w:ascii="Calibri" w:hAnsi="Calibri" w:cs="Calibri"/>
        </w:rPr>
        <w:t xml:space="preserve"> от 02.07.2021 N 315-ФЗ)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lastRenderedPageBreak/>
        <w:t>6) получение лечебного питания в случае нахождения пациента на лечении в стационарных условиях;</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7) защиту сведений, составляющих врачебную тайну;</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8) отказ от медицинского вмешательства;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9) возмещение вреда, причиненного здоровью при оказании ему медицинской помощи;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10) допуск к нему адвоката или </w:t>
      </w:r>
      <w:hyperlink r:id="rId10" w:history="1">
        <w:r w:rsidRPr="00192248">
          <w:rPr>
            <w:rFonts w:ascii="Calibri" w:hAnsi="Calibri" w:cs="Calibri"/>
          </w:rPr>
          <w:t>законного представителя</w:t>
        </w:r>
      </w:hyperlink>
      <w:r w:rsidRPr="00192248">
        <w:rPr>
          <w:rFonts w:ascii="Calibri" w:hAnsi="Calibri" w:cs="Calibri"/>
        </w:rPr>
        <w:t xml:space="preserve"> для защиты своих прав;</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20. Информированное добровольное согласие на медицинское вмешательство и на отказ от медицинского вмешательства</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bookmarkStart w:id="0" w:name="Par31"/>
      <w:bookmarkEnd w:id="0"/>
      <w:r w:rsidRPr="00192248">
        <w:rPr>
          <w:rFonts w:ascii="Calibri" w:hAnsi="Calibri" w:cs="Calibri"/>
        </w:rPr>
        <w:t xml:space="preserve">1. </w:t>
      </w:r>
      <w:proofErr w:type="gramStart"/>
      <w:r w:rsidRPr="00192248">
        <w:rPr>
          <w:rFonts w:ascii="Calibri" w:hAnsi="Calibri" w:cs="Calibri"/>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1" w:name="Par32"/>
      <w:bookmarkEnd w:id="1"/>
      <w:r w:rsidRPr="00192248">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11" w:history="1">
        <w:r w:rsidRPr="00192248">
          <w:rPr>
            <w:rFonts w:ascii="Calibri" w:hAnsi="Calibri" w:cs="Calibri"/>
          </w:rPr>
          <w:t>законный представитель</w:t>
        </w:r>
      </w:hyperlink>
      <w:r w:rsidRPr="00192248">
        <w:rPr>
          <w:rFonts w:ascii="Calibri" w:hAnsi="Calibri" w:cs="Calibri"/>
        </w:rPr>
        <w:t xml:space="preserve"> в отношении: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1) лица, не достигшего возраста, установленного </w:t>
      </w:r>
      <w:hyperlink r:id="rId12" w:history="1">
        <w:r w:rsidRPr="00192248">
          <w:rPr>
            <w:rFonts w:ascii="Calibri" w:hAnsi="Calibri" w:cs="Calibri"/>
          </w:rPr>
          <w:t>частью 5 статьи 47</w:t>
        </w:r>
      </w:hyperlink>
      <w:r w:rsidRPr="00192248">
        <w:rPr>
          <w:rFonts w:ascii="Calibri" w:hAnsi="Calibri" w:cs="Calibri"/>
        </w:rPr>
        <w:t xml:space="preserve"> и </w:t>
      </w:r>
      <w:hyperlink r:id="rId13" w:history="1">
        <w:r w:rsidRPr="00192248">
          <w:rPr>
            <w:rFonts w:ascii="Calibri" w:hAnsi="Calibri" w:cs="Calibri"/>
          </w:rPr>
          <w:t>частью 2 статьи 54</w:t>
        </w:r>
      </w:hyperlink>
      <w:r w:rsidRPr="00192248">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 w:history="1">
        <w:r w:rsidRPr="00192248">
          <w:rPr>
            <w:rFonts w:ascii="Calibri" w:hAnsi="Calibri" w:cs="Calibri"/>
          </w:rPr>
          <w:t>законодательством</w:t>
        </w:r>
      </w:hyperlink>
      <w:r w:rsidRPr="00192248">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3. Гражданин, один из родителей или иной законный представитель лица, указанного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3" w:history="1">
        <w:r w:rsidRPr="00192248">
          <w:rPr>
            <w:rFonts w:ascii="Calibri" w:hAnsi="Calibri" w:cs="Calibri"/>
          </w:rPr>
          <w:t>частью 9</w:t>
        </w:r>
      </w:hyperlink>
      <w:r w:rsidRPr="00192248">
        <w:rPr>
          <w:rFonts w:ascii="Calibri" w:hAnsi="Calibri" w:cs="Calibri"/>
        </w:rPr>
        <w:t xml:space="preserve"> настоящей статьи. Законный представитель лица, признанного в установленном законом </w:t>
      </w:r>
      <w:hyperlink r:id="rId15" w:history="1">
        <w:r w:rsidRPr="00192248">
          <w:rPr>
            <w:rFonts w:ascii="Calibri" w:hAnsi="Calibri" w:cs="Calibri"/>
          </w:rPr>
          <w:t>порядке</w:t>
        </w:r>
      </w:hyperlink>
      <w:r w:rsidRPr="00192248">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5. При отказе одного из родителей или иного законного представителя лица, указанного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w:t>
      </w:r>
      <w:r w:rsidRPr="00192248">
        <w:rPr>
          <w:rFonts w:ascii="Calibri" w:hAnsi="Calibri" w:cs="Calibri"/>
        </w:rPr>
        <w:lastRenderedPageBreak/>
        <w:t>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6. </w:t>
      </w:r>
      <w:proofErr w:type="gramStart"/>
      <w:r w:rsidRPr="00192248">
        <w:rPr>
          <w:rFonts w:ascii="Calibri" w:hAnsi="Calibri" w:cs="Calibri"/>
        </w:rPr>
        <w:t xml:space="preserve">Лица, указанные в </w:t>
      </w:r>
      <w:hyperlink w:anchor="Par31" w:history="1">
        <w:r w:rsidRPr="00192248">
          <w:rPr>
            <w:rFonts w:ascii="Calibri" w:hAnsi="Calibri" w:cs="Calibri"/>
          </w:rPr>
          <w:t>частях 1</w:t>
        </w:r>
      </w:hyperlink>
      <w:r w:rsidRPr="00192248">
        <w:rPr>
          <w:rFonts w:ascii="Calibri" w:hAnsi="Calibri" w:cs="Calibri"/>
        </w:rPr>
        <w:t xml:space="preserve"> и </w:t>
      </w:r>
      <w:hyperlink w:anchor="Par32" w:history="1">
        <w:r w:rsidRPr="00192248">
          <w:rPr>
            <w:rFonts w:ascii="Calibri" w:hAnsi="Calibri" w:cs="Calibri"/>
          </w:rPr>
          <w:t>2</w:t>
        </w:r>
      </w:hyperlink>
      <w:r w:rsidRPr="00192248">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 w:history="1">
        <w:r w:rsidRPr="00192248">
          <w:rPr>
            <w:rFonts w:ascii="Calibri" w:hAnsi="Calibri" w:cs="Calibri"/>
          </w:rPr>
          <w:t>перечень</w:t>
        </w:r>
      </w:hyperlink>
      <w:r w:rsidRPr="00192248">
        <w:rPr>
          <w:rFonts w:ascii="Calibri" w:hAnsi="Calibri" w:cs="Calibri"/>
        </w:rPr>
        <w:t>, устанавливаемый уполномоченным федеральным органом исполнительной власти.</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7. </w:t>
      </w:r>
      <w:proofErr w:type="gramStart"/>
      <w:r w:rsidRPr="00192248">
        <w:rPr>
          <w:rFonts w:ascii="Calibri" w:hAnsi="Calibri" w:cs="Calibri"/>
        </w:rPr>
        <w:t>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w:t>
      </w:r>
      <w:proofErr w:type="gramEnd"/>
      <w:r w:rsidRPr="00192248">
        <w:rPr>
          <w:rFonts w:ascii="Calibri" w:hAnsi="Calibri" w:cs="Calibri"/>
        </w:rPr>
        <w:t xml:space="preserve"> посредством применения единой системы идентификац</w:t>
      </w:r>
      <w:proofErr w:type="gramStart"/>
      <w:r w:rsidRPr="00192248">
        <w:rPr>
          <w:rFonts w:ascii="Calibri" w:hAnsi="Calibri" w:cs="Calibri"/>
        </w:rPr>
        <w:t>ии и ау</w:t>
      </w:r>
      <w:proofErr w:type="gramEnd"/>
      <w:r w:rsidRPr="00192248">
        <w:rPr>
          <w:rFonts w:ascii="Calibri" w:hAnsi="Calibri" w:cs="Calibri"/>
        </w:rPr>
        <w:t xml:space="preserve">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w:t>
      </w:r>
      <w:proofErr w:type="gramStart"/>
      <w:r w:rsidRPr="00192248">
        <w:rPr>
          <w:rFonts w:ascii="Calibri" w:hAnsi="Calibri" w:cs="Calibri"/>
        </w:rPr>
        <w:t xml:space="preserve">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 w:history="1">
        <w:r w:rsidRPr="00192248">
          <w:rPr>
            <w:rFonts w:ascii="Calibri" w:hAnsi="Calibri" w:cs="Calibri"/>
          </w:rPr>
          <w:t>законом</w:t>
        </w:r>
      </w:hyperlink>
      <w:r w:rsidRPr="00192248">
        <w:rPr>
          <w:rFonts w:ascii="Calibri" w:hAnsi="Calibri" w:cs="Calibri"/>
        </w:rPr>
        <w:t xml:space="preserve"> от 31 июля 2020 года N 258-ФЗ "Об</w:t>
      </w:r>
      <w:proofErr w:type="gramEnd"/>
      <w:r w:rsidRPr="00192248">
        <w:rPr>
          <w:rFonts w:ascii="Calibri" w:hAnsi="Calibri" w:cs="Calibri"/>
        </w:rPr>
        <w:t xml:space="preserve"> экспериментальных правовых </w:t>
      </w:r>
      <w:proofErr w:type="gramStart"/>
      <w:r w:rsidRPr="00192248">
        <w:rPr>
          <w:rFonts w:ascii="Calibri" w:hAnsi="Calibri" w:cs="Calibri"/>
        </w:rPr>
        <w:t>режимах</w:t>
      </w:r>
      <w:proofErr w:type="gramEnd"/>
      <w:r w:rsidRPr="00192248">
        <w:rPr>
          <w:rFonts w:ascii="Calibri" w:hAnsi="Calibri" w:cs="Calibri"/>
        </w:rPr>
        <w:t xml:space="preserve"> в сфере цифровых инноваций в Российской Федерации".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Федеральных законов от 29.07.2017 </w:t>
      </w:r>
      <w:hyperlink r:id="rId18" w:history="1">
        <w:r w:rsidRPr="00192248">
          <w:rPr>
            <w:rFonts w:ascii="Calibri" w:hAnsi="Calibri" w:cs="Calibri"/>
          </w:rPr>
          <w:t>N 242-ФЗ</w:t>
        </w:r>
      </w:hyperlink>
      <w:r w:rsidRPr="00192248">
        <w:rPr>
          <w:rFonts w:ascii="Calibri" w:hAnsi="Calibri" w:cs="Calibri"/>
        </w:rPr>
        <w:t xml:space="preserve">, от 02.07.2021 </w:t>
      </w:r>
      <w:hyperlink r:id="rId19" w:history="1">
        <w:r w:rsidRPr="00192248">
          <w:rPr>
            <w:rFonts w:ascii="Calibri" w:hAnsi="Calibri" w:cs="Calibri"/>
          </w:rPr>
          <w:t>N 315-ФЗ</w:t>
        </w:r>
      </w:hyperlink>
      <w:r w:rsidRPr="00192248">
        <w:rPr>
          <w:rFonts w:ascii="Calibri" w:hAnsi="Calibri" w:cs="Calibri"/>
        </w:rPr>
        <w:t xml:space="preserve">, от 02.07.2021 </w:t>
      </w:r>
      <w:hyperlink r:id="rId20" w:history="1">
        <w:r w:rsidRPr="00192248">
          <w:rPr>
            <w:rFonts w:ascii="Calibri" w:hAnsi="Calibri" w:cs="Calibri"/>
          </w:rPr>
          <w:t>N 331-ФЗ</w:t>
        </w:r>
      </w:hyperlink>
      <w:r w:rsidRPr="00192248">
        <w:rPr>
          <w:rFonts w:ascii="Calibri" w:hAnsi="Calibri" w:cs="Calibri"/>
        </w:rPr>
        <w:t>)</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21" w:history="1">
        <w:r w:rsidRPr="00192248">
          <w:rPr>
            <w:rFonts w:ascii="Calibri" w:hAnsi="Calibri" w:cs="Calibri"/>
          </w:rPr>
          <w:t>закона</w:t>
        </w:r>
      </w:hyperlink>
      <w:r w:rsidRPr="00192248">
        <w:rPr>
          <w:rFonts w:ascii="Calibri" w:hAnsi="Calibri" w:cs="Calibri"/>
        </w:rPr>
        <w:t xml:space="preserve"> от 25.11.2013 N 317-ФЗ)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2" w:name="Par43"/>
      <w:bookmarkEnd w:id="2"/>
      <w:r w:rsidRPr="00192248">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3" w:name="Par44"/>
      <w:bookmarkEnd w:id="3"/>
      <w:r w:rsidRPr="00192248">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4" w:name="Par45"/>
      <w:bookmarkEnd w:id="4"/>
      <w:r w:rsidRPr="00192248">
        <w:rPr>
          <w:rFonts w:ascii="Calibri" w:hAnsi="Calibri" w:cs="Calibri"/>
        </w:rPr>
        <w:t xml:space="preserve">2) в отношении лиц, страдающих </w:t>
      </w:r>
      <w:hyperlink r:id="rId22" w:history="1">
        <w:r w:rsidRPr="00192248">
          <w:rPr>
            <w:rFonts w:ascii="Calibri" w:hAnsi="Calibri" w:cs="Calibri"/>
          </w:rPr>
          <w:t>заболеваниями</w:t>
        </w:r>
      </w:hyperlink>
      <w:r w:rsidRPr="00192248">
        <w:rPr>
          <w:rFonts w:ascii="Calibri" w:hAnsi="Calibri" w:cs="Calibri"/>
        </w:rPr>
        <w:t>, представляющими опасность для окружающих;</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5" w:name="Par46"/>
      <w:bookmarkEnd w:id="5"/>
      <w:r w:rsidRPr="00192248">
        <w:rPr>
          <w:rFonts w:ascii="Calibri" w:hAnsi="Calibri" w:cs="Calibri"/>
        </w:rPr>
        <w:t>3) в отношении лиц, страдающих тяжелыми психическими расстройствами;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6" w:name="Par47"/>
      <w:bookmarkEnd w:id="6"/>
      <w:r w:rsidRPr="00192248">
        <w:rPr>
          <w:rFonts w:ascii="Calibri" w:hAnsi="Calibri" w:cs="Calibri"/>
        </w:rPr>
        <w:lastRenderedPageBreak/>
        <w:t>4) в отношении лиц, совершивших общественно опасные деяния (преступления);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5) при проведении судебно-медицинской экспертизы и (или) судебно-психиатрической экспертизы;</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7" w:name="Par49"/>
      <w:bookmarkEnd w:id="7"/>
      <w:r w:rsidRPr="00192248">
        <w:rPr>
          <w:rFonts w:ascii="Calibri" w:hAnsi="Calibri" w:cs="Calibri"/>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(п. 6 </w:t>
      </w:r>
      <w:proofErr w:type="gramStart"/>
      <w:r w:rsidRPr="00192248">
        <w:rPr>
          <w:rFonts w:ascii="Calibri" w:hAnsi="Calibri" w:cs="Calibri"/>
        </w:rPr>
        <w:t>введен</w:t>
      </w:r>
      <w:proofErr w:type="gramEnd"/>
      <w:r w:rsidRPr="00192248">
        <w:rPr>
          <w:rFonts w:ascii="Calibri" w:hAnsi="Calibri" w:cs="Calibri"/>
        </w:rPr>
        <w:t xml:space="preserve"> Федеральным </w:t>
      </w:r>
      <w:hyperlink r:id="rId23" w:history="1">
        <w:r w:rsidRPr="00192248">
          <w:rPr>
            <w:rFonts w:ascii="Calibri" w:hAnsi="Calibri" w:cs="Calibri"/>
          </w:rPr>
          <w:t>законом</w:t>
        </w:r>
      </w:hyperlink>
      <w:r w:rsidRPr="00192248">
        <w:rPr>
          <w:rFonts w:ascii="Calibri" w:hAnsi="Calibri" w:cs="Calibri"/>
        </w:rPr>
        <w:t xml:space="preserve"> от 06.03.2019 N 18-ФЗ)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10. Решение о медицинском вмешательстве без согласия гражданина, одного из родителей или иного </w:t>
      </w:r>
      <w:hyperlink r:id="rId24" w:history="1">
        <w:r w:rsidRPr="00192248">
          <w:rPr>
            <w:rFonts w:ascii="Calibri" w:hAnsi="Calibri" w:cs="Calibri"/>
          </w:rPr>
          <w:t>законного представителя</w:t>
        </w:r>
      </w:hyperlink>
      <w:r w:rsidRPr="00192248">
        <w:rPr>
          <w:rFonts w:ascii="Calibri" w:hAnsi="Calibri" w:cs="Calibri"/>
        </w:rPr>
        <w:t xml:space="preserve"> принимается: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proofErr w:type="gramStart"/>
      <w:r w:rsidRPr="00192248">
        <w:rPr>
          <w:rFonts w:ascii="Calibri" w:hAnsi="Calibri" w:cs="Calibri"/>
        </w:rPr>
        <w:t xml:space="preserve">1) в случаях, указанных в </w:t>
      </w:r>
      <w:hyperlink w:anchor="Par44" w:history="1">
        <w:r w:rsidRPr="00192248">
          <w:rPr>
            <w:rFonts w:ascii="Calibri" w:hAnsi="Calibri" w:cs="Calibri"/>
          </w:rPr>
          <w:t>пунктах 1</w:t>
        </w:r>
      </w:hyperlink>
      <w:r w:rsidRPr="00192248">
        <w:rPr>
          <w:rFonts w:ascii="Calibri" w:hAnsi="Calibri" w:cs="Calibri"/>
        </w:rPr>
        <w:t xml:space="preserve"> и </w:t>
      </w:r>
      <w:hyperlink w:anchor="Par45" w:history="1">
        <w:r w:rsidRPr="00192248">
          <w:rPr>
            <w:rFonts w:ascii="Calibri" w:hAnsi="Calibri" w:cs="Calibri"/>
          </w:rPr>
          <w:t>2 части 9</w:t>
        </w:r>
      </w:hyperlink>
      <w:r w:rsidRPr="00192248">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192248">
        <w:rPr>
          <w:rFonts w:ascii="Calibri" w:hAnsi="Calibri" w:cs="Calibri"/>
        </w:rPr>
        <w:t xml:space="preserve"> </w:t>
      </w:r>
      <w:proofErr w:type="gramStart"/>
      <w:r w:rsidRPr="00192248">
        <w:rPr>
          <w:rFonts w:ascii="Calibri" w:hAnsi="Calibri" w:cs="Calibri"/>
        </w:rPr>
        <w:t xml:space="preserve">иного законного представителя лица, которое указано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25" w:history="1">
        <w:r w:rsidRPr="00192248">
          <w:rPr>
            <w:rFonts w:ascii="Calibri" w:hAnsi="Calibri" w:cs="Calibri"/>
          </w:rPr>
          <w:t>закона</w:t>
        </w:r>
      </w:hyperlink>
      <w:r w:rsidRPr="00192248">
        <w:rPr>
          <w:rFonts w:ascii="Calibri" w:hAnsi="Calibri" w:cs="Calibri"/>
        </w:rPr>
        <w:t xml:space="preserve"> от 25.11.2013 N 317-ФЗ)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в отношении лиц, указанных в </w:t>
      </w:r>
      <w:hyperlink w:anchor="Par46" w:history="1">
        <w:r w:rsidRPr="00192248">
          <w:rPr>
            <w:rFonts w:ascii="Calibri" w:hAnsi="Calibri" w:cs="Calibri"/>
          </w:rPr>
          <w:t>пунктах 3</w:t>
        </w:r>
      </w:hyperlink>
      <w:r w:rsidRPr="00192248">
        <w:rPr>
          <w:rFonts w:ascii="Calibri" w:hAnsi="Calibri" w:cs="Calibri"/>
        </w:rPr>
        <w:t xml:space="preserve"> и </w:t>
      </w:r>
      <w:hyperlink w:anchor="Par47" w:history="1">
        <w:r w:rsidRPr="00192248">
          <w:rPr>
            <w:rFonts w:ascii="Calibri" w:hAnsi="Calibri" w:cs="Calibri"/>
          </w:rPr>
          <w:t>4 части 9</w:t>
        </w:r>
      </w:hyperlink>
      <w:r w:rsidRPr="00192248">
        <w:rPr>
          <w:rFonts w:ascii="Calibri" w:hAnsi="Calibri" w:cs="Calibri"/>
        </w:rPr>
        <w:t xml:space="preserve"> настоящей статьи, - судом в случаях и в порядке, которые установлены </w:t>
      </w:r>
      <w:hyperlink r:id="rId26" w:history="1">
        <w:r w:rsidRPr="00192248">
          <w:rPr>
            <w:rFonts w:ascii="Calibri" w:hAnsi="Calibri" w:cs="Calibri"/>
          </w:rPr>
          <w:t>законодательством</w:t>
        </w:r>
      </w:hyperlink>
      <w:r w:rsidRPr="00192248">
        <w:rPr>
          <w:rFonts w:ascii="Calibri" w:hAnsi="Calibri" w:cs="Calibri"/>
        </w:rPr>
        <w:t xml:space="preserve"> Российской Федерации;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proofErr w:type="gramStart"/>
      <w:r w:rsidRPr="00192248">
        <w:rPr>
          <w:rFonts w:ascii="Calibri" w:hAnsi="Calibri" w:cs="Calibri"/>
        </w:rPr>
        <w:t xml:space="preserve">3) в случае, указанном в </w:t>
      </w:r>
      <w:hyperlink w:anchor="Par49" w:history="1">
        <w:r w:rsidRPr="00192248">
          <w:rPr>
            <w:rFonts w:ascii="Calibri" w:hAnsi="Calibri" w:cs="Calibri"/>
          </w:rPr>
          <w:t>пункте 6 части 9</w:t>
        </w:r>
      </w:hyperlink>
      <w:r w:rsidRPr="00192248">
        <w:rPr>
          <w:rFonts w:ascii="Calibri" w:hAnsi="Calibri" w:cs="Calibri"/>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192248">
        <w:rPr>
          <w:rFonts w:ascii="Calibri" w:hAnsi="Calibri" w:cs="Calibri"/>
        </w:rPr>
        <w:t xml:space="preserve"> иного законного представителя лица, которое указано в </w:t>
      </w:r>
      <w:hyperlink w:anchor="Par32" w:history="1">
        <w:r w:rsidRPr="00192248">
          <w:rPr>
            <w:rFonts w:ascii="Calibri" w:hAnsi="Calibri" w:cs="Calibri"/>
          </w:rPr>
          <w:t>части 2</w:t>
        </w:r>
      </w:hyperlink>
      <w:r w:rsidRPr="00192248">
        <w:rPr>
          <w:rFonts w:ascii="Calibri" w:hAnsi="Calibri" w:cs="Calibri"/>
        </w:rPr>
        <w:t xml:space="preserve"> настоящей статьи и в отношении которого проведено медицинское вмешательство.</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(п. 3 </w:t>
      </w:r>
      <w:proofErr w:type="gramStart"/>
      <w:r w:rsidRPr="00192248">
        <w:rPr>
          <w:rFonts w:ascii="Calibri" w:hAnsi="Calibri" w:cs="Calibri"/>
        </w:rPr>
        <w:t>введен</w:t>
      </w:r>
      <w:proofErr w:type="gramEnd"/>
      <w:r w:rsidRPr="00192248">
        <w:rPr>
          <w:rFonts w:ascii="Calibri" w:hAnsi="Calibri" w:cs="Calibri"/>
        </w:rPr>
        <w:t xml:space="preserve"> Федеральным </w:t>
      </w:r>
      <w:hyperlink r:id="rId27" w:history="1">
        <w:r w:rsidRPr="00192248">
          <w:rPr>
            <w:rFonts w:ascii="Calibri" w:hAnsi="Calibri" w:cs="Calibri"/>
          </w:rPr>
          <w:t>законом</w:t>
        </w:r>
      </w:hyperlink>
      <w:r w:rsidRPr="00192248">
        <w:rPr>
          <w:rFonts w:ascii="Calibri" w:hAnsi="Calibri" w:cs="Calibri"/>
        </w:rPr>
        <w:t xml:space="preserve"> от 06.03.2019 N 18-ФЗ)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 w:history="1">
        <w:r w:rsidRPr="00192248">
          <w:rPr>
            <w:rFonts w:ascii="Calibri" w:hAnsi="Calibri" w:cs="Calibri"/>
          </w:rPr>
          <w:t>законом</w:t>
        </w:r>
      </w:hyperlink>
      <w:r w:rsidRPr="00192248">
        <w:rPr>
          <w:rFonts w:ascii="Calibri" w:hAnsi="Calibri" w:cs="Calibri"/>
        </w:rPr>
        <w:t>.</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21. Выбор врача и медицинской организации</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 xml:space="preserve">1. При оказании гражданину медицинской помощи в рамках </w:t>
      </w:r>
      <w:hyperlink r:id="rId29" w:history="1">
        <w:r w:rsidRPr="00192248">
          <w:rPr>
            <w:rFonts w:ascii="Calibri" w:hAnsi="Calibri" w:cs="Calibri"/>
          </w:rPr>
          <w:t>программы</w:t>
        </w:r>
      </w:hyperlink>
      <w:r w:rsidRPr="00192248">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30" w:history="1">
        <w:r w:rsidRPr="00192248">
          <w:rPr>
            <w:rFonts w:ascii="Calibri" w:hAnsi="Calibri" w:cs="Calibri"/>
          </w:rPr>
          <w:t>порядке</w:t>
        </w:r>
      </w:hyperlink>
      <w:r w:rsidRPr="00192248">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31" w:history="1">
        <w:proofErr w:type="gramStart"/>
        <w:r w:rsidRPr="00192248">
          <w:rPr>
            <w:rFonts w:ascii="Calibri" w:hAnsi="Calibri" w:cs="Calibri"/>
          </w:rPr>
          <w:t>Особенности</w:t>
        </w:r>
      </w:hyperlink>
      <w:r w:rsidRPr="00192248">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32" w:history="1">
        <w:r w:rsidRPr="00192248">
          <w:rPr>
            <w:rFonts w:ascii="Calibri" w:hAnsi="Calibri" w:cs="Calibri"/>
          </w:rPr>
          <w:t>перечень</w:t>
        </w:r>
      </w:hyperlink>
      <w:r w:rsidRPr="00192248">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8" w:name="Par64"/>
      <w:bookmarkEnd w:id="8"/>
      <w:r w:rsidRPr="00192248">
        <w:rPr>
          <w:rFonts w:ascii="Calibri" w:hAnsi="Calibri" w:cs="Calibri"/>
        </w:rP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w:t>
      </w:r>
      <w:r w:rsidRPr="00192248">
        <w:rPr>
          <w:rFonts w:ascii="Calibri" w:hAnsi="Calibri" w:cs="Calibri"/>
        </w:rPr>
        <w:lastRenderedPageBreak/>
        <w:t>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3. Оказание первичной специализированной медико-санитарной помощи осуществляется: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64" w:history="1">
        <w:r w:rsidRPr="00192248">
          <w:rPr>
            <w:rFonts w:ascii="Calibri" w:hAnsi="Calibri" w:cs="Calibri"/>
          </w:rPr>
          <w:t>частью 2</w:t>
        </w:r>
      </w:hyperlink>
      <w:r w:rsidRPr="00192248">
        <w:rPr>
          <w:rFonts w:ascii="Calibri" w:hAnsi="Calibri" w:cs="Calibri"/>
        </w:rPr>
        <w:t xml:space="preserve"> настоящей статьи, с учетом </w:t>
      </w:r>
      <w:hyperlink r:id="rId33" w:history="1">
        <w:r w:rsidRPr="00192248">
          <w:rPr>
            <w:rFonts w:ascii="Calibri" w:hAnsi="Calibri" w:cs="Calibri"/>
          </w:rPr>
          <w:t>порядков</w:t>
        </w:r>
      </w:hyperlink>
      <w:r w:rsidRPr="00192248">
        <w:rPr>
          <w:rFonts w:ascii="Calibri" w:hAnsi="Calibri" w:cs="Calibri"/>
        </w:rPr>
        <w:t xml:space="preserve"> оказания медицинской помощи.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192248">
        <w:rPr>
          <w:rFonts w:ascii="Calibri" w:hAnsi="Calibri" w:cs="Calibri"/>
        </w:rPr>
        <w:t>,</w:t>
      </w:r>
      <w:proofErr w:type="gramEnd"/>
      <w:r w:rsidRPr="00192248">
        <w:rPr>
          <w:rFonts w:ascii="Calibri" w:hAnsi="Calibri" w:cs="Calibri"/>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6. При оказании гражданину медицинской помощи в рамках </w:t>
      </w:r>
      <w:hyperlink r:id="rId34" w:history="1">
        <w:r w:rsidRPr="00192248">
          <w:rPr>
            <w:rFonts w:ascii="Calibri" w:hAnsi="Calibri" w:cs="Calibri"/>
          </w:rPr>
          <w:t>программы</w:t>
        </w:r>
      </w:hyperlink>
      <w:r w:rsidRPr="00192248">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35" w:history="1">
        <w:r w:rsidRPr="00192248">
          <w:rPr>
            <w:rFonts w:ascii="Calibri" w:hAnsi="Calibri" w:cs="Calibri"/>
          </w:rPr>
          <w:t>порядке</w:t>
        </w:r>
      </w:hyperlink>
      <w:r w:rsidRPr="00192248">
        <w:rPr>
          <w:rFonts w:ascii="Calibri" w:hAnsi="Calibri" w:cs="Calibri"/>
        </w:rPr>
        <w:t>, устанавливаемом уполномоченным федеральным органом исполнительной власти.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8. </w:t>
      </w:r>
      <w:proofErr w:type="gramStart"/>
      <w:r w:rsidRPr="00192248">
        <w:rPr>
          <w:rFonts w:ascii="Calibri" w:hAnsi="Calibri" w:cs="Calibri"/>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102" w:history="1">
        <w:r w:rsidRPr="00192248">
          <w:rPr>
            <w:rFonts w:ascii="Calibri" w:hAnsi="Calibri" w:cs="Calibri"/>
          </w:rPr>
          <w:t>статьей 25</w:t>
        </w:r>
      </w:hyperlink>
      <w:r w:rsidRPr="00192248">
        <w:rPr>
          <w:rFonts w:ascii="Calibri" w:hAnsi="Calibri" w:cs="Calibri"/>
        </w:rPr>
        <w:t xml:space="preserve"> настоящего Федерального закона, а также с</w:t>
      </w:r>
      <w:proofErr w:type="gramEnd"/>
      <w:r w:rsidRPr="00192248">
        <w:rPr>
          <w:rFonts w:ascii="Calibri" w:hAnsi="Calibri" w:cs="Calibri"/>
        </w:rPr>
        <w:t xml:space="preserve"> учетом особенностей, установленных Федеральным </w:t>
      </w:r>
      <w:hyperlink r:id="rId36" w:history="1">
        <w:r w:rsidRPr="00192248">
          <w:rPr>
            <w:rFonts w:ascii="Calibri" w:hAnsi="Calibri" w:cs="Calibri"/>
          </w:rPr>
          <w:t>законом</w:t>
        </w:r>
      </w:hyperlink>
      <w:r w:rsidRPr="00192248">
        <w:rPr>
          <w:rFonts w:ascii="Calibri" w:hAnsi="Calibri" w:cs="Calibri"/>
        </w:rPr>
        <w:t xml:space="preserve"> от 28 марта 1998 года N 53-ФЗ "О воинской обязанности и военной службе".</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(часть 8 в ред. Федерального </w:t>
      </w:r>
      <w:hyperlink r:id="rId37" w:history="1">
        <w:r w:rsidRPr="00192248">
          <w:rPr>
            <w:rFonts w:ascii="Calibri" w:hAnsi="Calibri" w:cs="Calibri"/>
          </w:rPr>
          <w:t>закона</w:t>
        </w:r>
      </w:hyperlink>
      <w:r w:rsidRPr="00192248">
        <w:rPr>
          <w:rFonts w:ascii="Calibri" w:hAnsi="Calibri" w:cs="Calibri"/>
        </w:rPr>
        <w:t xml:space="preserve"> от 30.04.2021 N 131-ФЗ)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115" w:history="1">
        <w:r w:rsidRPr="00192248">
          <w:rPr>
            <w:rFonts w:ascii="Calibri" w:hAnsi="Calibri" w:cs="Calibri"/>
          </w:rPr>
          <w:t>статьей 26</w:t>
        </w:r>
      </w:hyperlink>
      <w:r w:rsidRPr="00192248">
        <w:rPr>
          <w:rFonts w:ascii="Calibri" w:hAnsi="Calibri" w:cs="Calibri"/>
        </w:rPr>
        <w:t xml:space="preserve"> настоящего Федерального закона.</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(часть 8.1 введена Федеральным </w:t>
      </w:r>
      <w:hyperlink r:id="rId38" w:history="1">
        <w:r w:rsidRPr="00192248">
          <w:rPr>
            <w:rFonts w:ascii="Calibri" w:hAnsi="Calibri" w:cs="Calibri"/>
          </w:rPr>
          <w:t>законом</w:t>
        </w:r>
      </w:hyperlink>
      <w:r w:rsidRPr="00192248">
        <w:rPr>
          <w:rFonts w:ascii="Calibri" w:hAnsi="Calibri" w:cs="Calibri"/>
        </w:rPr>
        <w:t xml:space="preserve"> от 30.04.2021 N 131-ФЗ)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lastRenderedPageBreak/>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192248">
        <w:rPr>
          <w:rFonts w:ascii="Calibri" w:hAnsi="Calibri" w:cs="Calibri"/>
        </w:rPr>
        <w:t>обучающихся</w:t>
      </w:r>
      <w:proofErr w:type="gramEnd"/>
      <w:r w:rsidRPr="00192248">
        <w:rPr>
          <w:rFonts w:ascii="Calibri" w:hAnsi="Calibri" w:cs="Calibri"/>
        </w:rPr>
        <w:t>.</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(часть 9 введена Федеральным </w:t>
      </w:r>
      <w:hyperlink r:id="rId39" w:history="1">
        <w:r w:rsidRPr="00192248">
          <w:rPr>
            <w:rFonts w:ascii="Calibri" w:hAnsi="Calibri" w:cs="Calibri"/>
          </w:rPr>
          <w:t>законом</w:t>
        </w:r>
      </w:hyperlink>
      <w:r w:rsidRPr="00192248">
        <w:rPr>
          <w:rFonts w:ascii="Calibri" w:hAnsi="Calibri" w:cs="Calibri"/>
        </w:rPr>
        <w:t xml:space="preserve"> от 02.07.2013 N 185-ФЗ)</w:t>
      </w:r>
    </w:p>
    <w:p w:rsidR="00AA70FB" w:rsidRDefault="00AA70FB" w:rsidP="00AA70FB">
      <w:pPr>
        <w:pStyle w:val="ConsPlusTitle"/>
        <w:jc w:val="center"/>
        <w:outlineLvl w:val="2"/>
      </w:pPr>
    </w:p>
    <w:p w:rsidR="00AA70FB" w:rsidRPr="00AA70FB" w:rsidRDefault="00AA70FB" w:rsidP="00AA70FB">
      <w:pPr>
        <w:pStyle w:val="ConsPlusTitle"/>
        <w:jc w:val="center"/>
        <w:outlineLvl w:val="2"/>
        <w:rPr>
          <w:b w:val="0"/>
          <w:szCs w:val="20"/>
        </w:rPr>
      </w:pPr>
      <w:r w:rsidRPr="00AA70FB">
        <w:rPr>
          <w:b w:val="0"/>
          <w:szCs w:val="20"/>
        </w:rPr>
        <w:t>1. Условия реализации установленного законодательством</w:t>
      </w:r>
    </w:p>
    <w:p w:rsidR="00AA70FB" w:rsidRPr="00AA70FB" w:rsidRDefault="00AA70FB" w:rsidP="00AA70FB">
      <w:pPr>
        <w:pStyle w:val="ConsPlusTitle"/>
        <w:jc w:val="center"/>
        <w:rPr>
          <w:b w:val="0"/>
          <w:szCs w:val="20"/>
        </w:rPr>
      </w:pPr>
      <w:r w:rsidRPr="00AA70FB">
        <w:rPr>
          <w:b w:val="0"/>
          <w:szCs w:val="20"/>
        </w:rPr>
        <w:t>Российской Федерации права на выбор врача, в том</w:t>
      </w:r>
    </w:p>
    <w:p w:rsidR="00AA70FB" w:rsidRPr="00AA70FB" w:rsidRDefault="00AA70FB" w:rsidP="00AA70FB">
      <w:pPr>
        <w:pStyle w:val="ConsPlusTitle"/>
        <w:jc w:val="center"/>
        <w:rPr>
          <w:b w:val="0"/>
          <w:szCs w:val="20"/>
        </w:rPr>
      </w:pPr>
      <w:proofErr w:type="gramStart"/>
      <w:r w:rsidRPr="00AA70FB">
        <w:rPr>
          <w:b w:val="0"/>
          <w:szCs w:val="20"/>
        </w:rPr>
        <w:t>числе</w:t>
      </w:r>
      <w:proofErr w:type="gramEnd"/>
      <w:r w:rsidRPr="00AA70FB">
        <w:rPr>
          <w:b w:val="0"/>
          <w:szCs w:val="20"/>
        </w:rPr>
        <w:t xml:space="preserve"> врача общей практики (семейного врача)</w:t>
      </w:r>
    </w:p>
    <w:p w:rsidR="00AA70FB" w:rsidRPr="00AA70FB" w:rsidRDefault="00AA70FB" w:rsidP="00AA70FB">
      <w:pPr>
        <w:pStyle w:val="ConsPlusTitle"/>
        <w:jc w:val="center"/>
        <w:rPr>
          <w:b w:val="0"/>
          <w:szCs w:val="20"/>
        </w:rPr>
      </w:pPr>
      <w:r w:rsidRPr="00AA70FB">
        <w:rPr>
          <w:b w:val="0"/>
          <w:szCs w:val="20"/>
        </w:rPr>
        <w:t>и лечащего врача (с учетом согласия врача)</w:t>
      </w:r>
    </w:p>
    <w:p w:rsidR="00AA70FB" w:rsidRPr="00AA70FB" w:rsidRDefault="00AA70FB" w:rsidP="00AA70FB">
      <w:pPr>
        <w:pStyle w:val="ConsPlusNormal"/>
        <w:ind w:firstLine="540"/>
        <w:jc w:val="both"/>
        <w:rPr>
          <w:szCs w:val="20"/>
        </w:rPr>
      </w:pPr>
    </w:p>
    <w:p w:rsidR="00AA70FB" w:rsidRPr="00AA70FB" w:rsidRDefault="00AA70FB" w:rsidP="00AA70FB">
      <w:pPr>
        <w:pStyle w:val="ConsPlusNormal"/>
        <w:ind w:firstLine="540"/>
        <w:jc w:val="both"/>
        <w:rPr>
          <w:szCs w:val="20"/>
        </w:rPr>
      </w:pPr>
      <w:proofErr w:type="gramStart"/>
      <w:r w:rsidRPr="00AA70FB">
        <w:rPr>
          <w:szCs w:val="20"/>
        </w:rPr>
        <w:t xml:space="preserve">В соответствии со </w:t>
      </w:r>
      <w:hyperlink r:id="rId40" w:tooltip="Федеральный закон от 21.11.2011 N 323-ФЗ (ред. от 25.12.2023) &quot;Об основах охраны здоровья граждан в Российской Федерации&quot; (с изм. и доп., вступ. в силу с 05.01.2024) {КонсультантПлюс}">
        <w:r w:rsidRPr="00AA70FB">
          <w:rPr>
            <w:szCs w:val="20"/>
          </w:rPr>
          <w:t>статьей 21</w:t>
        </w:r>
      </w:hyperlink>
      <w:r w:rsidRPr="00AA70FB">
        <w:rPr>
          <w:szCs w:val="20"/>
        </w:rPr>
        <w:t xml:space="preserve"> Федерального закона "Об основах охраны здоровья граждан в Российской Федерации"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w:t>
      </w:r>
      <w:hyperlink r:id="rId41" w:tooltip="Приказ Минздравсоцразвития России от 26.04.2012 N 406н &quot;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quot; (Зареги">
        <w:r w:rsidRPr="00AA70FB">
          <w:rPr>
            <w:szCs w:val="20"/>
          </w:rPr>
          <w:t>порядке</w:t>
        </w:r>
      </w:hyperlink>
      <w:r w:rsidRPr="00AA70FB">
        <w:rPr>
          <w:szCs w:val="20"/>
        </w:rPr>
        <w:t>, утвержденном приказом Министерства здравоохранения и социального развития Российской Федерации от 26.04.2012</w:t>
      </w:r>
      <w:proofErr w:type="gramEnd"/>
      <w:r w:rsidRPr="00AA70FB">
        <w:rPr>
          <w:szCs w:val="20"/>
        </w:rPr>
        <w:t xml:space="preserve">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AA70FB" w:rsidRPr="00AA70FB" w:rsidRDefault="00AA70FB" w:rsidP="00AA70FB">
      <w:pPr>
        <w:pStyle w:val="ConsPlusNormal"/>
        <w:ind w:firstLine="540"/>
        <w:jc w:val="both"/>
        <w:rPr>
          <w:szCs w:val="20"/>
        </w:rPr>
      </w:pPr>
    </w:p>
    <w:p w:rsidR="00AA70FB" w:rsidRPr="00AA70FB" w:rsidRDefault="00AA70FB" w:rsidP="00AA70FB">
      <w:pPr>
        <w:pStyle w:val="ConsPlusTitle"/>
        <w:jc w:val="center"/>
        <w:outlineLvl w:val="2"/>
        <w:rPr>
          <w:b w:val="0"/>
          <w:szCs w:val="20"/>
        </w:rPr>
      </w:pPr>
      <w:r w:rsidRPr="00AA70FB">
        <w:rPr>
          <w:b w:val="0"/>
          <w:szCs w:val="20"/>
        </w:rPr>
        <w:t xml:space="preserve">2. Порядок реализации </w:t>
      </w:r>
      <w:proofErr w:type="gramStart"/>
      <w:r w:rsidRPr="00AA70FB">
        <w:rPr>
          <w:b w:val="0"/>
          <w:szCs w:val="20"/>
        </w:rPr>
        <w:t>установленного</w:t>
      </w:r>
      <w:proofErr w:type="gramEnd"/>
      <w:r w:rsidRPr="00AA70FB">
        <w:rPr>
          <w:b w:val="0"/>
          <w:szCs w:val="20"/>
        </w:rPr>
        <w:t xml:space="preserve"> законодательством</w:t>
      </w:r>
    </w:p>
    <w:p w:rsidR="00AA70FB" w:rsidRPr="00AA70FB" w:rsidRDefault="00AA70FB" w:rsidP="00AA70FB">
      <w:pPr>
        <w:pStyle w:val="ConsPlusTitle"/>
        <w:jc w:val="center"/>
        <w:rPr>
          <w:b w:val="0"/>
          <w:szCs w:val="20"/>
        </w:rPr>
      </w:pPr>
      <w:r w:rsidRPr="00AA70FB">
        <w:rPr>
          <w:b w:val="0"/>
          <w:szCs w:val="20"/>
        </w:rPr>
        <w:t>Российской Федерации права внеочередного оказания</w:t>
      </w:r>
    </w:p>
    <w:p w:rsidR="00AA70FB" w:rsidRPr="00AA70FB" w:rsidRDefault="00AA70FB" w:rsidP="00AA70FB">
      <w:pPr>
        <w:pStyle w:val="ConsPlusTitle"/>
        <w:jc w:val="center"/>
        <w:rPr>
          <w:b w:val="0"/>
          <w:szCs w:val="20"/>
        </w:rPr>
      </w:pPr>
      <w:r w:rsidRPr="00AA70FB">
        <w:rPr>
          <w:b w:val="0"/>
          <w:szCs w:val="20"/>
        </w:rPr>
        <w:t>медицинской помощи отдельным категориям, включая участников</w:t>
      </w:r>
    </w:p>
    <w:p w:rsidR="00AA70FB" w:rsidRPr="00AA70FB" w:rsidRDefault="00AA70FB" w:rsidP="00AA70FB">
      <w:pPr>
        <w:pStyle w:val="ConsPlusTitle"/>
        <w:jc w:val="center"/>
        <w:rPr>
          <w:b w:val="0"/>
          <w:szCs w:val="20"/>
        </w:rPr>
      </w:pPr>
      <w:r w:rsidRPr="00AA70FB">
        <w:rPr>
          <w:b w:val="0"/>
          <w:szCs w:val="20"/>
        </w:rPr>
        <w:t>специальной военной операции Российской Федерации</w:t>
      </w:r>
    </w:p>
    <w:p w:rsidR="00AA70FB" w:rsidRPr="00AA70FB" w:rsidRDefault="00AA70FB" w:rsidP="00AA70FB">
      <w:pPr>
        <w:pStyle w:val="ConsPlusTitle"/>
        <w:jc w:val="center"/>
        <w:rPr>
          <w:b w:val="0"/>
          <w:szCs w:val="20"/>
        </w:rPr>
      </w:pPr>
      <w:r w:rsidRPr="00AA70FB">
        <w:rPr>
          <w:b w:val="0"/>
          <w:szCs w:val="20"/>
        </w:rPr>
        <w:t>на территориях Украины, Донецкой Народной Республики</w:t>
      </w:r>
    </w:p>
    <w:p w:rsidR="00AA70FB" w:rsidRPr="00AA70FB" w:rsidRDefault="00AA70FB" w:rsidP="00AA70FB">
      <w:pPr>
        <w:pStyle w:val="ConsPlusTitle"/>
        <w:jc w:val="center"/>
        <w:rPr>
          <w:b w:val="0"/>
          <w:szCs w:val="20"/>
        </w:rPr>
      </w:pPr>
      <w:r w:rsidRPr="00AA70FB">
        <w:rPr>
          <w:b w:val="0"/>
          <w:szCs w:val="20"/>
        </w:rPr>
        <w:t>и Луганской Народной Республики с 24 февраля 2022 года,</w:t>
      </w:r>
    </w:p>
    <w:p w:rsidR="00AA70FB" w:rsidRPr="00AA70FB" w:rsidRDefault="00AA70FB" w:rsidP="00AA70FB">
      <w:pPr>
        <w:pStyle w:val="ConsPlusTitle"/>
        <w:jc w:val="center"/>
        <w:rPr>
          <w:b w:val="0"/>
          <w:szCs w:val="20"/>
        </w:rPr>
      </w:pPr>
      <w:r w:rsidRPr="00AA70FB">
        <w:rPr>
          <w:b w:val="0"/>
          <w:szCs w:val="20"/>
        </w:rPr>
        <w:t>в медицинских организациях, находящихся</w:t>
      </w:r>
    </w:p>
    <w:p w:rsidR="00AA70FB" w:rsidRPr="00AA70FB" w:rsidRDefault="00AA70FB" w:rsidP="00AA70FB">
      <w:pPr>
        <w:pStyle w:val="ConsPlusTitle"/>
        <w:jc w:val="center"/>
        <w:rPr>
          <w:b w:val="0"/>
          <w:szCs w:val="20"/>
        </w:rPr>
      </w:pPr>
      <w:r w:rsidRPr="00AA70FB">
        <w:rPr>
          <w:b w:val="0"/>
          <w:szCs w:val="20"/>
        </w:rPr>
        <w:t>на территории Новосибирской области</w:t>
      </w:r>
    </w:p>
    <w:p w:rsidR="00AA70FB" w:rsidRPr="00AA70FB" w:rsidRDefault="00AA70FB" w:rsidP="00AA70FB">
      <w:pPr>
        <w:pStyle w:val="ConsPlusNormal"/>
        <w:ind w:firstLine="540"/>
        <w:jc w:val="both"/>
        <w:rPr>
          <w:szCs w:val="20"/>
        </w:rPr>
      </w:pPr>
    </w:p>
    <w:p w:rsidR="00AA70FB" w:rsidRPr="00AA70FB" w:rsidRDefault="00AA70FB" w:rsidP="00AA70FB">
      <w:pPr>
        <w:pStyle w:val="ConsPlusNormal"/>
        <w:ind w:firstLine="540"/>
        <w:jc w:val="both"/>
        <w:rPr>
          <w:szCs w:val="20"/>
        </w:rPr>
      </w:pPr>
      <w:r w:rsidRPr="00AA70FB">
        <w:rPr>
          <w:szCs w:val="20"/>
        </w:rP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AA70FB" w:rsidRPr="00AA70FB" w:rsidRDefault="00AA70FB" w:rsidP="00AA70FB">
      <w:pPr>
        <w:pStyle w:val="ConsPlusNormal"/>
        <w:ind w:firstLine="540"/>
        <w:jc w:val="both"/>
        <w:rPr>
          <w:szCs w:val="20"/>
        </w:rPr>
      </w:pPr>
      <w:r w:rsidRPr="00AA70FB">
        <w:rPr>
          <w:szCs w:val="20"/>
        </w:rPr>
        <w:t>Право на внеочередное оказание медицинской помощи имеют:</w:t>
      </w:r>
    </w:p>
    <w:p w:rsidR="00AA70FB" w:rsidRPr="00AA70FB" w:rsidRDefault="00AA70FB" w:rsidP="00AA70FB">
      <w:pPr>
        <w:pStyle w:val="ConsPlusNormal"/>
        <w:ind w:firstLine="540"/>
        <w:jc w:val="both"/>
        <w:rPr>
          <w:szCs w:val="20"/>
        </w:rPr>
      </w:pPr>
      <w:r w:rsidRPr="00AA70FB">
        <w:rPr>
          <w:szCs w:val="20"/>
        </w:rPr>
        <w:t>1) участники Великой Отечественной войны и приравненные к ним категории граждан;</w:t>
      </w:r>
    </w:p>
    <w:p w:rsidR="00AA70FB" w:rsidRPr="00AA70FB" w:rsidRDefault="00AA70FB" w:rsidP="00AA70FB">
      <w:pPr>
        <w:pStyle w:val="ConsPlusNormal"/>
        <w:ind w:firstLine="540"/>
        <w:jc w:val="both"/>
        <w:rPr>
          <w:szCs w:val="20"/>
        </w:rPr>
      </w:pPr>
      <w:r w:rsidRPr="00AA70FB">
        <w:rPr>
          <w:szCs w:val="20"/>
        </w:rPr>
        <w:t>2) инвалиды Великой Отечественной войны;</w:t>
      </w:r>
    </w:p>
    <w:p w:rsidR="00AA70FB" w:rsidRPr="00AA70FB" w:rsidRDefault="00AA70FB" w:rsidP="00AA70FB">
      <w:pPr>
        <w:pStyle w:val="ConsPlusNormal"/>
        <w:ind w:firstLine="540"/>
        <w:jc w:val="both"/>
        <w:rPr>
          <w:szCs w:val="20"/>
        </w:rPr>
      </w:pPr>
      <w:r w:rsidRPr="00AA70FB">
        <w:rPr>
          <w:szCs w:val="20"/>
        </w:rPr>
        <w:t>3) лица, подвергшиеся политическим репрессиям;</w:t>
      </w:r>
    </w:p>
    <w:p w:rsidR="00AA70FB" w:rsidRPr="00AA70FB" w:rsidRDefault="00AA70FB" w:rsidP="00AA70FB">
      <w:pPr>
        <w:pStyle w:val="ConsPlusNormal"/>
        <w:ind w:firstLine="540"/>
        <w:jc w:val="both"/>
        <w:rPr>
          <w:szCs w:val="20"/>
        </w:rPr>
      </w:pPr>
      <w:r w:rsidRPr="00AA70FB">
        <w:rPr>
          <w:szCs w:val="20"/>
        </w:rPr>
        <w:t>4) лица, признанные реабилитированными либо признанные пострадавшими от политических репрессий;</w:t>
      </w:r>
    </w:p>
    <w:p w:rsidR="00AA70FB" w:rsidRPr="00AA70FB" w:rsidRDefault="00AA70FB" w:rsidP="00AA70FB">
      <w:pPr>
        <w:pStyle w:val="ConsPlusNormal"/>
        <w:ind w:firstLine="540"/>
        <w:jc w:val="both"/>
        <w:rPr>
          <w:szCs w:val="20"/>
        </w:rPr>
      </w:pPr>
      <w:r w:rsidRPr="00AA70FB">
        <w:rPr>
          <w:szCs w:val="20"/>
        </w:rPr>
        <w:t>5) лица, потерявшие родителей в годы Великой Отечественной войны;</w:t>
      </w:r>
    </w:p>
    <w:p w:rsidR="00AA70FB" w:rsidRPr="00AA70FB" w:rsidRDefault="00AA70FB" w:rsidP="00AA70FB">
      <w:pPr>
        <w:pStyle w:val="ConsPlusNormal"/>
        <w:ind w:firstLine="540"/>
        <w:jc w:val="both"/>
        <w:rPr>
          <w:szCs w:val="20"/>
        </w:rPr>
      </w:pPr>
      <w:r w:rsidRPr="00AA70FB">
        <w:rPr>
          <w:szCs w:val="20"/>
        </w:rPr>
        <w:t>6) ветераны боевых действий;</w:t>
      </w:r>
    </w:p>
    <w:p w:rsidR="00AA70FB" w:rsidRPr="00AA70FB" w:rsidRDefault="00AA70FB" w:rsidP="00AA70FB">
      <w:pPr>
        <w:pStyle w:val="ConsPlusNormal"/>
        <w:ind w:firstLine="540"/>
        <w:jc w:val="both"/>
        <w:rPr>
          <w:szCs w:val="20"/>
        </w:rPr>
      </w:pPr>
      <w:r w:rsidRPr="00AA70FB">
        <w:rPr>
          <w:szCs w:val="20"/>
        </w:rPr>
        <w:t>7 лица, награжденные знаком "Жителю блокадного Ленинграда";</w:t>
      </w:r>
    </w:p>
    <w:p w:rsidR="00AA70FB" w:rsidRPr="00AA70FB" w:rsidRDefault="00AA70FB" w:rsidP="00AA70FB">
      <w:pPr>
        <w:pStyle w:val="ConsPlusNormal"/>
        <w:ind w:firstLine="540"/>
        <w:jc w:val="both"/>
        <w:rPr>
          <w:szCs w:val="20"/>
        </w:rPr>
      </w:pPr>
      <w:r w:rsidRPr="00AA70FB">
        <w:rPr>
          <w:szCs w:val="20"/>
        </w:rPr>
        <w:t>8) Герои Советского Союза;</w:t>
      </w:r>
    </w:p>
    <w:p w:rsidR="00AA70FB" w:rsidRPr="00AA70FB" w:rsidRDefault="00AA70FB" w:rsidP="00AA70FB">
      <w:pPr>
        <w:pStyle w:val="ConsPlusNormal"/>
        <w:ind w:firstLine="540"/>
        <w:jc w:val="both"/>
        <w:rPr>
          <w:szCs w:val="20"/>
        </w:rPr>
      </w:pPr>
      <w:r w:rsidRPr="00AA70FB">
        <w:rPr>
          <w:szCs w:val="20"/>
        </w:rPr>
        <w:t>9) Герои Российской Федерации;</w:t>
      </w:r>
    </w:p>
    <w:p w:rsidR="00AA70FB" w:rsidRPr="00AA70FB" w:rsidRDefault="00AA70FB" w:rsidP="00AA70FB">
      <w:pPr>
        <w:pStyle w:val="ConsPlusNormal"/>
        <w:ind w:firstLine="540"/>
        <w:jc w:val="both"/>
        <w:rPr>
          <w:szCs w:val="20"/>
        </w:rPr>
      </w:pPr>
      <w:r w:rsidRPr="00AA70FB">
        <w:rPr>
          <w:szCs w:val="20"/>
        </w:rPr>
        <w:t>10) полные кавалеры ордена Славы;</w:t>
      </w:r>
    </w:p>
    <w:p w:rsidR="00AA70FB" w:rsidRPr="00AA70FB" w:rsidRDefault="00AA70FB" w:rsidP="00AA70FB">
      <w:pPr>
        <w:pStyle w:val="ConsPlusNormal"/>
        <w:ind w:firstLine="540"/>
        <w:jc w:val="both"/>
        <w:rPr>
          <w:szCs w:val="20"/>
        </w:rPr>
      </w:pPr>
      <w:r w:rsidRPr="00AA70FB">
        <w:rPr>
          <w:szCs w:val="20"/>
        </w:rPr>
        <w:t>11) лица, награжденные знаком "Почетный донор";</w:t>
      </w:r>
    </w:p>
    <w:p w:rsidR="00AA70FB" w:rsidRPr="00AA70FB" w:rsidRDefault="00AA70FB" w:rsidP="00AA70FB">
      <w:pPr>
        <w:pStyle w:val="ConsPlusNormal"/>
        <w:ind w:firstLine="540"/>
        <w:jc w:val="both"/>
        <w:rPr>
          <w:szCs w:val="20"/>
        </w:rPr>
      </w:pPr>
      <w:proofErr w:type="gramStart"/>
      <w:r w:rsidRPr="00AA70FB">
        <w:rPr>
          <w:szCs w:val="20"/>
        </w:rPr>
        <w:t xml:space="preserve">12) граждане, относящиеся к категориям граждан, которым в соответствии с </w:t>
      </w:r>
      <w:hyperlink r:id="rId42"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sidRPr="00AA70FB">
          <w:rPr>
            <w:szCs w:val="20"/>
          </w:rPr>
          <w:t>пунктами 1</w:t>
        </w:r>
      </w:hyperlink>
      <w:r w:rsidRPr="00AA70FB">
        <w:rPr>
          <w:szCs w:val="20"/>
        </w:rPr>
        <w:t xml:space="preserve"> и </w:t>
      </w:r>
      <w:hyperlink r:id="rId43" w:tooltip="Закон РФ от 15.05.1991 N 1244-1 (ред. от 10.07.2023) &quot;О социальной защите граждан, подвергшихся воздействию радиации вследствие катастрофы на Чернобыльской АЭС&quot; {КонсультантПлюс}">
        <w:r w:rsidRPr="00AA70FB">
          <w:rPr>
            <w:szCs w:val="20"/>
          </w:rPr>
          <w:t>2 части первой статьи 13</w:t>
        </w:r>
      </w:hyperlink>
      <w:r w:rsidRPr="00AA70FB">
        <w:rPr>
          <w:szCs w:val="20"/>
        </w:rP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44"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sidRPr="00AA70FB">
          <w:rPr>
            <w:szCs w:val="20"/>
          </w:rPr>
          <w:t>статьями 2</w:t>
        </w:r>
      </w:hyperlink>
      <w:r w:rsidRPr="00AA70FB">
        <w:rPr>
          <w:szCs w:val="20"/>
        </w:rPr>
        <w:t xml:space="preserve"> и </w:t>
      </w:r>
      <w:hyperlink r:id="rId45" w:tooltip="Федеральный закон от 26.11.1998 N 175-ФЗ (ред. от 10.07.2023)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r w:rsidRPr="00AA70FB">
          <w:rPr>
            <w:szCs w:val="20"/>
          </w:rPr>
          <w:t>3</w:t>
        </w:r>
      </w:hyperlink>
      <w:r w:rsidRPr="00AA70FB">
        <w:rPr>
          <w:szCs w:val="20"/>
        </w:rP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w:t>
      </w:r>
      <w:proofErr w:type="gramEnd"/>
      <w:r w:rsidRPr="00AA70FB">
        <w:rPr>
          <w:szCs w:val="20"/>
        </w:rPr>
        <w:t xml:space="preserve"> </w:t>
      </w:r>
      <w:proofErr w:type="gramStart"/>
      <w:r w:rsidRPr="00AA70FB">
        <w:rPr>
          <w:szCs w:val="20"/>
        </w:rPr>
        <w:t xml:space="preserve">году на производственном объединении "Маяк" и сбросов радиоактивных отходов в реку </w:t>
      </w:r>
      <w:proofErr w:type="spellStart"/>
      <w:r w:rsidRPr="00AA70FB">
        <w:rPr>
          <w:szCs w:val="20"/>
        </w:rPr>
        <w:t>Теча</w:t>
      </w:r>
      <w:proofErr w:type="spellEnd"/>
      <w:r w:rsidRPr="00AA70FB">
        <w:rPr>
          <w:szCs w:val="20"/>
        </w:rPr>
        <w:t xml:space="preserve">", </w:t>
      </w:r>
      <w:hyperlink r:id="rId46" w:tooltip="Федеральный закон от 10.01.2002 N 2-ФЗ (ред. от 10.07.2023) &quot;О социальных гарантиях гражданам, подвергшимся радиационному воздействию вследствие ядерных испытаний на Семипалатинском полигоне&quot; {КонсультантПлюс}">
        <w:r w:rsidRPr="00AA70FB">
          <w:rPr>
            <w:szCs w:val="20"/>
          </w:rPr>
          <w:t>статьей 2</w:t>
        </w:r>
      </w:hyperlink>
      <w:r w:rsidRPr="00AA70FB">
        <w:rPr>
          <w:szCs w:val="20"/>
        </w:rP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47"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
        <w:r w:rsidRPr="00AA70FB">
          <w:rPr>
            <w:szCs w:val="20"/>
          </w:rPr>
          <w:t>постановлением</w:t>
        </w:r>
      </w:hyperlink>
      <w:r w:rsidRPr="00AA70FB">
        <w:rPr>
          <w:szCs w:val="20"/>
        </w:rP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w:t>
      </w:r>
      <w:proofErr w:type="gramEnd"/>
      <w:r w:rsidRPr="00AA70FB">
        <w:rPr>
          <w:szCs w:val="20"/>
        </w:rPr>
        <w:t xml:space="preserve"> граждан из подразделений особого риска" предоставлено право на внеочередное оказание медицинской помощи;</w:t>
      </w:r>
    </w:p>
    <w:p w:rsidR="00AA70FB" w:rsidRPr="00AA70FB" w:rsidRDefault="00AA70FB" w:rsidP="00AA70FB">
      <w:pPr>
        <w:pStyle w:val="ConsPlusNormal"/>
        <w:ind w:firstLine="540"/>
        <w:jc w:val="both"/>
        <w:rPr>
          <w:szCs w:val="20"/>
        </w:rPr>
      </w:pPr>
      <w:r w:rsidRPr="00AA70FB">
        <w:rPr>
          <w:szCs w:val="20"/>
        </w:rPr>
        <w:t>13) дети-инвалиды;</w:t>
      </w:r>
    </w:p>
    <w:p w:rsidR="00AA70FB" w:rsidRPr="00AA70FB" w:rsidRDefault="00AA70FB" w:rsidP="00AA70FB">
      <w:pPr>
        <w:pStyle w:val="ConsPlusNormal"/>
        <w:ind w:firstLine="540"/>
        <w:jc w:val="both"/>
        <w:rPr>
          <w:szCs w:val="20"/>
        </w:rPr>
      </w:pPr>
      <w:r w:rsidRPr="00AA70FB">
        <w:rPr>
          <w:szCs w:val="20"/>
        </w:rPr>
        <w:t xml:space="preserve">14) иные категории граждан, которым в соответствии с федеральным законодательством </w:t>
      </w:r>
      <w:r w:rsidRPr="00AA70FB">
        <w:rPr>
          <w:szCs w:val="20"/>
        </w:rPr>
        <w:lastRenderedPageBreak/>
        <w:t>предоставлено право на внеочередное оказание медицинской помощи.</w:t>
      </w:r>
    </w:p>
    <w:p w:rsidR="00AA70FB" w:rsidRPr="00AA70FB" w:rsidRDefault="00AA70FB" w:rsidP="00AA70FB">
      <w:pPr>
        <w:pStyle w:val="ConsPlusNormal"/>
        <w:ind w:firstLine="540"/>
        <w:jc w:val="both"/>
        <w:rPr>
          <w:szCs w:val="20"/>
        </w:rPr>
      </w:pPr>
      <w:r w:rsidRPr="00AA70FB">
        <w:rPr>
          <w:szCs w:val="20"/>
        </w:rP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организациях, и на их официальных сайтах в информационно-телекоммуникационной сети "Интернет".</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22. Информация о состоянии здоровья</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 xml:space="preserve">1. </w:t>
      </w:r>
      <w:proofErr w:type="gramStart"/>
      <w:r w:rsidRPr="00192248">
        <w:rPr>
          <w:rFonts w:ascii="Calibri" w:hAnsi="Calibri" w:cs="Calibri"/>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48" w:history="1">
        <w:r w:rsidRPr="00192248">
          <w:rPr>
            <w:rFonts w:ascii="Calibri" w:hAnsi="Calibri" w:cs="Calibri"/>
          </w:rPr>
          <w:t>части 2 статьи 54</w:t>
        </w:r>
      </w:hyperlink>
      <w:r w:rsidRPr="00192248">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r:id="rId49" w:history="1">
        <w:r w:rsidRPr="00192248">
          <w:rPr>
            <w:rFonts w:ascii="Calibri" w:hAnsi="Calibri" w:cs="Calibri"/>
          </w:rPr>
          <w:t>частью 2 статьи 54</w:t>
        </w:r>
      </w:hyperlink>
      <w:r w:rsidRPr="00192248">
        <w:rPr>
          <w:rFonts w:ascii="Calibri" w:hAnsi="Calibri" w:cs="Calibri"/>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50" w:history="1">
        <w:r w:rsidRPr="00192248">
          <w:rPr>
            <w:rFonts w:ascii="Calibri" w:hAnsi="Calibri" w:cs="Calibri"/>
          </w:rPr>
          <w:t>закона</w:t>
        </w:r>
      </w:hyperlink>
      <w:r w:rsidRPr="00192248">
        <w:rPr>
          <w:rFonts w:ascii="Calibri" w:hAnsi="Calibri" w:cs="Calibri"/>
        </w:rPr>
        <w:t xml:space="preserve"> от 31.07.2020 N 271-ФЗ)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3. Информация о состоянии здоровья не может быть предоставлена пациенту против его воли. </w:t>
      </w:r>
      <w:proofErr w:type="gramStart"/>
      <w:r w:rsidRPr="00192248">
        <w:rPr>
          <w:rFonts w:ascii="Calibri" w:hAnsi="Calibri" w:cs="Calibri"/>
        </w:rPr>
        <w:t>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Пациент либо его </w:t>
      </w:r>
      <w:hyperlink r:id="rId51" w:history="1">
        <w:r w:rsidRPr="00192248">
          <w:rPr>
            <w:rFonts w:ascii="Calibri" w:hAnsi="Calibri" w:cs="Calibri"/>
          </w:rPr>
          <w:t>законный представитель</w:t>
        </w:r>
      </w:hyperlink>
      <w:r w:rsidRPr="00192248">
        <w:rPr>
          <w:rFonts w:ascii="Calibri" w:hAnsi="Calibri" w:cs="Calibri"/>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w:t>
      </w:r>
      <w:proofErr w:type="gramStart"/>
      <w:r w:rsidRPr="00192248">
        <w:rPr>
          <w:rFonts w:ascii="Calibri" w:hAnsi="Calibri" w:cs="Calibri"/>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w:t>
      </w:r>
      <w:proofErr w:type="gramEnd"/>
      <w:r w:rsidRPr="00192248">
        <w:rPr>
          <w:rFonts w:ascii="Calibri" w:hAnsi="Calibri" w:cs="Calibri"/>
        </w:rPr>
        <w:t xml:space="preserve"> представитель не запретил разглашение сведений, составляющих врачебную тайну. </w:t>
      </w:r>
      <w:hyperlink r:id="rId52" w:history="1">
        <w:r w:rsidRPr="00192248">
          <w:rPr>
            <w:rFonts w:ascii="Calibri" w:hAnsi="Calibri" w:cs="Calibri"/>
          </w:rPr>
          <w:t>Порядок</w:t>
        </w:r>
      </w:hyperlink>
      <w:r w:rsidRPr="00192248">
        <w:rPr>
          <w:rFonts w:ascii="Calibri" w:hAnsi="Calibri" w:cs="Calibri"/>
        </w:rPr>
        <w:t xml:space="preserve"> ознакомления с медицинской документацией пациента устанавливается уполномоченным федеральным органом исполнительной власти.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(часть 4 в ред. Федерального </w:t>
      </w:r>
      <w:hyperlink r:id="rId53" w:history="1">
        <w:r w:rsidRPr="00192248">
          <w:rPr>
            <w:rFonts w:ascii="Calibri" w:hAnsi="Calibri" w:cs="Calibri"/>
          </w:rPr>
          <w:t>закона</w:t>
        </w:r>
      </w:hyperlink>
      <w:r w:rsidRPr="00192248">
        <w:rPr>
          <w:rFonts w:ascii="Calibri" w:hAnsi="Calibri" w:cs="Calibri"/>
        </w:rPr>
        <w:t xml:space="preserve"> от 02.07.2021 N 315-ФЗ)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5. Пациент либо его законный представитель имеет право по запросу, </w:t>
      </w:r>
      <w:proofErr w:type="gramStart"/>
      <w:r w:rsidRPr="00192248">
        <w:rPr>
          <w:rFonts w:ascii="Calibri" w:hAnsi="Calibri" w:cs="Calibri"/>
        </w:rPr>
        <w:t>направленному</w:t>
      </w:r>
      <w:proofErr w:type="gramEnd"/>
      <w:r w:rsidRPr="00192248">
        <w:rPr>
          <w:rFonts w:ascii="Calibri" w:hAnsi="Calibri" w:cs="Calibri"/>
        </w:rPr>
        <w:t xml:space="preserve">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proofErr w:type="gramStart"/>
      <w:r w:rsidRPr="00192248">
        <w:rPr>
          <w:rFonts w:ascii="Calibri" w:hAnsi="Calibri" w:cs="Calibri"/>
        </w:rPr>
        <w:t>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w:t>
      </w:r>
      <w:proofErr w:type="gramEnd"/>
      <w:r w:rsidRPr="00192248">
        <w:rPr>
          <w:rFonts w:ascii="Calibri" w:hAnsi="Calibri" w:cs="Calibri"/>
        </w:rPr>
        <w:t xml:space="preserve"> или его законный представитель не запретил </w:t>
      </w:r>
      <w:r w:rsidRPr="00192248">
        <w:rPr>
          <w:rFonts w:ascii="Calibri" w:hAnsi="Calibri" w:cs="Calibri"/>
        </w:rPr>
        <w:lastRenderedPageBreak/>
        <w:t xml:space="preserve">разглашение сведений, составляющих врачебную тайну. </w:t>
      </w:r>
      <w:hyperlink r:id="rId54" w:history="1">
        <w:r w:rsidRPr="00192248">
          <w:rPr>
            <w:rFonts w:ascii="Calibri" w:hAnsi="Calibri" w:cs="Calibri"/>
          </w:rPr>
          <w:t>Порядок</w:t>
        </w:r>
      </w:hyperlink>
      <w:r w:rsidRPr="00192248">
        <w:rPr>
          <w:rFonts w:ascii="Calibri" w:hAnsi="Calibri" w:cs="Calibri"/>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Федеральных законов от 29.07.2017 </w:t>
      </w:r>
      <w:hyperlink r:id="rId55" w:history="1">
        <w:r w:rsidRPr="00192248">
          <w:rPr>
            <w:rFonts w:ascii="Calibri" w:hAnsi="Calibri" w:cs="Calibri"/>
          </w:rPr>
          <w:t>N 242-ФЗ</w:t>
        </w:r>
      </w:hyperlink>
      <w:r w:rsidRPr="00192248">
        <w:rPr>
          <w:rFonts w:ascii="Calibri" w:hAnsi="Calibri" w:cs="Calibri"/>
        </w:rPr>
        <w:t xml:space="preserve">, от 02.07.2021 </w:t>
      </w:r>
      <w:hyperlink r:id="rId56" w:history="1">
        <w:r w:rsidRPr="00192248">
          <w:rPr>
            <w:rFonts w:ascii="Calibri" w:hAnsi="Calibri" w:cs="Calibri"/>
          </w:rPr>
          <w:t>N 315-ФЗ</w:t>
        </w:r>
      </w:hyperlink>
      <w:r w:rsidRPr="00192248">
        <w:rPr>
          <w:rFonts w:ascii="Calibri" w:hAnsi="Calibri" w:cs="Calibri"/>
        </w:rPr>
        <w:t>)</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23. Информация о факторах, влияющих на здоровье</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proofErr w:type="gramStart"/>
      <w:r w:rsidRPr="00192248">
        <w:rPr>
          <w:rFonts w:ascii="Calibri" w:hAnsi="Calibri" w:cs="Calibri"/>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192248">
        <w:rPr>
          <w:rFonts w:ascii="Calibri" w:hAnsi="Calibri" w:cs="Calibri"/>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57" w:history="1">
        <w:r w:rsidRPr="00192248">
          <w:rPr>
            <w:rFonts w:ascii="Calibri" w:hAnsi="Calibri" w:cs="Calibri"/>
          </w:rPr>
          <w:t>порядке</w:t>
        </w:r>
      </w:hyperlink>
      <w:r w:rsidRPr="00192248">
        <w:rPr>
          <w:rFonts w:ascii="Calibri" w:hAnsi="Calibri" w:cs="Calibri"/>
        </w:rPr>
        <w:t>, предусмотренном законодательством Российской Федерации.</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r w:rsidRPr="00192248">
        <w:rPr>
          <w:rFonts w:ascii="Calibri" w:hAnsi="Calibri" w:cs="Calibri"/>
          <w:b/>
          <w:bCs/>
        </w:rPr>
        <w:t>Статья 24. Права работников, занятых на отдельных видах работ, на охрану здоровья</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t xml:space="preserve">1. </w:t>
      </w:r>
      <w:proofErr w:type="gramStart"/>
      <w:r w:rsidRPr="00192248">
        <w:rPr>
          <w:rFonts w:ascii="Calibri" w:hAnsi="Calibri" w:cs="Calibri"/>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58" w:history="1">
        <w:r w:rsidRPr="00192248">
          <w:rPr>
            <w:rFonts w:ascii="Calibri" w:hAnsi="Calibri" w:cs="Calibri"/>
          </w:rPr>
          <w:t>медицинские осмотры</w:t>
        </w:r>
      </w:hyperlink>
      <w:r w:rsidRPr="00192248">
        <w:rPr>
          <w:rFonts w:ascii="Calibri" w:hAnsi="Calibri" w:cs="Calibri"/>
        </w:rPr>
        <w:t>.</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w:t>
      </w:r>
      <w:hyperlink r:id="rId59" w:history="1">
        <w:r w:rsidRPr="00192248">
          <w:rPr>
            <w:rFonts w:ascii="Calibri" w:hAnsi="Calibri" w:cs="Calibri"/>
          </w:rPr>
          <w:t>Перечень</w:t>
        </w:r>
      </w:hyperlink>
      <w:r w:rsidRPr="00192248">
        <w:rPr>
          <w:rFonts w:ascii="Calibri" w:hAnsi="Calibri" w:cs="Calibri"/>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bookmarkStart w:id="9" w:name="Par102"/>
      <w:bookmarkEnd w:id="9"/>
      <w:r w:rsidRPr="00192248">
        <w:rPr>
          <w:rFonts w:ascii="Calibri" w:hAnsi="Calibri" w:cs="Calibri"/>
          <w:b/>
          <w:bCs/>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r w:rsidRPr="00192248">
        <w:rPr>
          <w:rFonts w:ascii="Calibri" w:hAnsi="Calibri" w:cs="Calibri"/>
        </w:rPr>
        <w:lastRenderedPageBreak/>
        <w:t xml:space="preserve">1. </w:t>
      </w:r>
      <w:proofErr w:type="gramStart"/>
      <w:r w:rsidRPr="00192248">
        <w:rPr>
          <w:rFonts w:ascii="Calibri" w:hAnsi="Calibri" w:cs="Calibri"/>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w:t>
      </w:r>
      <w:proofErr w:type="gramStart"/>
      <w:r w:rsidRPr="00192248">
        <w:rPr>
          <w:rFonts w:ascii="Calibri" w:hAnsi="Calibri" w:cs="Calibri"/>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60" w:history="1">
        <w:r w:rsidRPr="00192248">
          <w:rPr>
            <w:rFonts w:ascii="Calibri" w:hAnsi="Calibri" w:cs="Calibri"/>
          </w:rPr>
          <w:t>статьей 61</w:t>
        </w:r>
      </w:hyperlink>
      <w:r w:rsidRPr="00192248">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192248">
        <w:rPr>
          <w:rFonts w:ascii="Calibri" w:hAnsi="Calibri" w:cs="Calibri"/>
        </w:rPr>
        <w:t xml:space="preserve"> освобождения от призыва на военную службу по состоянию здоровья.</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3. </w:t>
      </w:r>
      <w:proofErr w:type="gramStart"/>
      <w:r w:rsidRPr="00192248">
        <w:rPr>
          <w:rFonts w:ascii="Calibri" w:hAnsi="Calibri" w:cs="Calibri"/>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192248">
        <w:rPr>
          <w:rFonts w:ascii="Calibri" w:hAnsi="Calibri" w:cs="Calibri"/>
        </w:rPr>
        <w:t xml:space="preserve"> федеральным государственным органам, в которых федеральным </w:t>
      </w:r>
      <w:hyperlink r:id="rId61" w:history="1">
        <w:r w:rsidRPr="00192248">
          <w:rPr>
            <w:rFonts w:ascii="Calibri" w:hAnsi="Calibri" w:cs="Calibri"/>
          </w:rPr>
          <w:t>законом</w:t>
        </w:r>
      </w:hyperlink>
      <w:r w:rsidRPr="00192248">
        <w:rPr>
          <w:rFonts w:ascii="Calibri" w:hAnsi="Calibri" w:cs="Calibri"/>
        </w:rPr>
        <w:t xml:space="preserve"> предусмотрена военная служба или приравненная к ней служба.</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62" w:history="1">
        <w:r w:rsidRPr="00192248">
          <w:rPr>
            <w:rFonts w:ascii="Calibri" w:hAnsi="Calibri" w:cs="Calibri"/>
          </w:rPr>
          <w:t>закона</w:t>
        </w:r>
      </w:hyperlink>
      <w:r w:rsidRPr="00192248">
        <w:rPr>
          <w:rFonts w:ascii="Calibri" w:hAnsi="Calibri" w:cs="Calibri"/>
        </w:rPr>
        <w:t xml:space="preserve"> от 04.06.2014 N 145-ФЗ)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w:t>
      </w:r>
      <w:proofErr w:type="gramStart"/>
      <w:r w:rsidRPr="00192248">
        <w:rPr>
          <w:rFonts w:ascii="Calibri" w:hAnsi="Calibri" w:cs="Calibri"/>
        </w:rPr>
        <w:t>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192248">
        <w:rPr>
          <w:rFonts w:ascii="Calibri" w:hAnsi="Calibri" w:cs="Calibri"/>
        </w:rPr>
        <w:t xml:space="preserve"> служба или приравненная к ней служба.</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63" w:history="1">
        <w:r w:rsidRPr="00192248">
          <w:rPr>
            <w:rFonts w:ascii="Calibri" w:hAnsi="Calibri" w:cs="Calibri"/>
          </w:rPr>
          <w:t>закона</w:t>
        </w:r>
      </w:hyperlink>
      <w:r w:rsidRPr="00192248">
        <w:rPr>
          <w:rFonts w:ascii="Calibri" w:hAnsi="Calibri" w:cs="Calibri"/>
        </w:rPr>
        <w:t xml:space="preserve"> от 04.06.2014 N 145-ФЗ)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5. </w:t>
      </w:r>
      <w:proofErr w:type="gramStart"/>
      <w:r w:rsidRPr="00192248">
        <w:rPr>
          <w:rFonts w:ascii="Calibri" w:hAnsi="Calibri" w:cs="Calibri"/>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64" w:history="1">
        <w:r w:rsidRPr="00192248">
          <w:rPr>
            <w:rFonts w:ascii="Calibri" w:hAnsi="Calibri" w:cs="Calibri"/>
          </w:rPr>
          <w:t>военном учебном центре</w:t>
        </w:r>
      </w:hyperlink>
      <w:r w:rsidRPr="00192248">
        <w:rPr>
          <w:rFonts w:ascii="Calibri" w:hAnsi="Calibri" w:cs="Calibri"/>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w:t>
      </w:r>
      <w:proofErr w:type="gramEnd"/>
      <w:r w:rsidRPr="00192248">
        <w:rPr>
          <w:rFonts w:ascii="Calibri" w:hAnsi="Calibri" w:cs="Calibri"/>
        </w:rPr>
        <w:t xml:space="preserve"> </w:t>
      </w:r>
      <w:proofErr w:type="gramStart"/>
      <w:r w:rsidRPr="00192248">
        <w:rPr>
          <w:rFonts w:ascii="Calibri" w:hAnsi="Calibri" w:cs="Calibri"/>
        </w:rPr>
        <w:t xml:space="preserve">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65" w:history="1">
        <w:r w:rsidRPr="00192248">
          <w:rPr>
            <w:rFonts w:ascii="Calibri" w:hAnsi="Calibri" w:cs="Calibri"/>
          </w:rPr>
          <w:t>программы</w:t>
        </w:r>
      </w:hyperlink>
      <w:r w:rsidRPr="00192248">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w:t>
      </w:r>
      <w:proofErr w:type="gramEnd"/>
      <w:r w:rsidRPr="00192248">
        <w:rPr>
          <w:rFonts w:ascii="Calibri" w:hAnsi="Calibri" w:cs="Calibri"/>
        </w:rPr>
        <w:t xml:space="preserve"> приравненной к ней службе.</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(часть 5 в ред. Федерального </w:t>
      </w:r>
      <w:hyperlink r:id="rId66" w:history="1">
        <w:r w:rsidRPr="00192248">
          <w:rPr>
            <w:rFonts w:ascii="Calibri" w:hAnsi="Calibri" w:cs="Calibri"/>
          </w:rPr>
          <w:t>закона</w:t>
        </w:r>
      </w:hyperlink>
      <w:r w:rsidRPr="00192248">
        <w:rPr>
          <w:rFonts w:ascii="Calibri" w:hAnsi="Calibri" w:cs="Calibri"/>
        </w:rPr>
        <w:t xml:space="preserve"> от 03.08.2018 N 309-ФЗ)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6. </w:t>
      </w:r>
      <w:proofErr w:type="gramStart"/>
      <w:r w:rsidRPr="00192248">
        <w:rPr>
          <w:rFonts w:ascii="Calibri" w:hAnsi="Calibri" w:cs="Calibri"/>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lastRenderedPageBreak/>
        <w:t xml:space="preserve">(в ред. Федерального </w:t>
      </w:r>
      <w:hyperlink r:id="rId67" w:history="1">
        <w:r w:rsidRPr="00192248">
          <w:rPr>
            <w:rFonts w:ascii="Calibri" w:hAnsi="Calibri" w:cs="Calibri"/>
          </w:rPr>
          <w:t>закона</w:t>
        </w:r>
      </w:hyperlink>
      <w:r w:rsidRPr="00192248">
        <w:rPr>
          <w:rFonts w:ascii="Calibri" w:hAnsi="Calibri" w:cs="Calibri"/>
        </w:rPr>
        <w:t xml:space="preserve"> от 04.06.2014 N 145-ФЗ)</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outlineLvl w:val="0"/>
        <w:rPr>
          <w:rFonts w:ascii="Calibri" w:hAnsi="Calibri" w:cs="Calibri"/>
          <w:b/>
          <w:bCs/>
        </w:rPr>
      </w:pPr>
      <w:bookmarkStart w:id="10" w:name="Par115"/>
      <w:bookmarkEnd w:id="10"/>
      <w:r w:rsidRPr="00192248">
        <w:rPr>
          <w:rFonts w:ascii="Calibri" w:hAnsi="Calibri" w:cs="Calibri"/>
          <w:b/>
          <w:bCs/>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192248" w:rsidRPr="00192248" w:rsidRDefault="00192248" w:rsidP="00192248">
      <w:pPr>
        <w:autoSpaceDE w:val="0"/>
        <w:autoSpaceDN w:val="0"/>
        <w:adjustRightInd w:val="0"/>
        <w:spacing w:after="0" w:line="240" w:lineRule="auto"/>
        <w:ind w:firstLine="540"/>
        <w:jc w:val="both"/>
        <w:rPr>
          <w:rFonts w:ascii="Calibri" w:hAnsi="Calibri" w:cs="Calibri"/>
        </w:rPr>
      </w:pPr>
    </w:p>
    <w:p w:rsidR="00192248" w:rsidRPr="00192248" w:rsidRDefault="00192248" w:rsidP="00192248">
      <w:pPr>
        <w:autoSpaceDE w:val="0"/>
        <w:autoSpaceDN w:val="0"/>
        <w:adjustRightInd w:val="0"/>
        <w:spacing w:after="0" w:line="240" w:lineRule="auto"/>
        <w:ind w:firstLine="540"/>
        <w:jc w:val="both"/>
        <w:rPr>
          <w:rFonts w:ascii="Calibri" w:hAnsi="Calibri" w:cs="Calibri"/>
        </w:rPr>
      </w:pPr>
      <w:bookmarkStart w:id="11" w:name="Par117"/>
      <w:bookmarkEnd w:id="11"/>
      <w:r w:rsidRPr="00192248">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2. Беременные женщины, женщины во время родов и в послеродовой период из числа лиц, указанных в </w:t>
      </w:r>
      <w:hyperlink w:anchor="Par117" w:history="1">
        <w:r w:rsidRPr="00192248">
          <w:rPr>
            <w:rFonts w:ascii="Calibri" w:hAnsi="Calibri" w:cs="Calibri"/>
          </w:rPr>
          <w:t>части 1</w:t>
        </w:r>
      </w:hyperlink>
      <w:r w:rsidRPr="00192248">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bookmarkStart w:id="12" w:name="Par119"/>
      <w:bookmarkEnd w:id="12"/>
      <w:r w:rsidRPr="00192248">
        <w:rPr>
          <w:rFonts w:ascii="Calibri" w:hAnsi="Calibri" w:cs="Calibri"/>
        </w:rPr>
        <w:t xml:space="preserve">3. </w:t>
      </w:r>
      <w:proofErr w:type="gramStart"/>
      <w:r w:rsidRPr="00192248">
        <w:rPr>
          <w:rFonts w:ascii="Calibri" w:hAnsi="Calibri" w:cs="Calibri"/>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68" w:history="1">
        <w:r w:rsidRPr="00192248">
          <w:rPr>
            <w:rFonts w:ascii="Calibri" w:hAnsi="Calibri" w:cs="Calibri"/>
          </w:rPr>
          <w:t>порядке</w:t>
        </w:r>
      </w:hyperlink>
      <w:r w:rsidRPr="00192248">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w:t>
      </w:r>
      <w:proofErr w:type="gramEnd"/>
      <w:r w:rsidRPr="00192248">
        <w:rPr>
          <w:rFonts w:ascii="Calibri" w:hAnsi="Calibri" w:cs="Calibri"/>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 xml:space="preserve">4. </w:t>
      </w:r>
      <w:proofErr w:type="gramStart"/>
      <w:r w:rsidRPr="00192248">
        <w:rPr>
          <w:rFonts w:ascii="Calibri" w:hAnsi="Calibri" w:cs="Calibri"/>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119" w:history="1">
        <w:r w:rsidRPr="00192248">
          <w:rPr>
            <w:rFonts w:ascii="Calibri" w:hAnsi="Calibri" w:cs="Calibri"/>
          </w:rPr>
          <w:t>части 3</w:t>
        </w:r>
      </w:hyperlink>
      <w:r w:rsidRPr="00192248">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192248">
        <w:rPr>
          <w:rFonts w:ascii="Calibri" w:hAnsi="Calibri" w:cs="Calibri"/>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192248">
        <w:rPr>
          <w:rFonts w:ascii="Calibri" w:hAnsi="Calibri" w:cs="Calibri"/>
        </w:rPr>
        <w:t>дств с пр</w:t>
      </w:r>
      <w:proofErr w:type="gramEnd"/>
      <w:r w:rsidRPr="00192248">
        <w:rPr>
          <w:rFonts w:ascii="Calibri" w:hAnsi="Calibri" w:cs="Calibri"/>
        </w:rPr>
        <w:t xml:space="preserve">ивлечением в качестве объекта для этих целей лиц, указанных в </w:t>
      </w:r>
      <w:hyperlink w:anchor="Par117" w:history="1">
        <w:r w:rsidRPr="00192248">
          <w:rPr>
            <w:rFonts w:ascii="Calibri" w:hAnsi="Calibri" w:cs="Calibri"/>
          </w:rPr>
          <w:t>части 1</w:t>
        </w:r>
      </w:hyperlink>
      <w:r w:rsidRPr="00192248">
        <w:rPr>
          <w:rFonts w:ascii="Calibri" w:hAnsi="Calibri" w:cs="Calibri"/>
        </w:rPr>
        <w:t xml:space="preserve"> настоящей статьи, не допускаются.</w:t>
      </w:r>
    </w:p>
    <w:p w:rsidR="00192248" w:rsidRPr="00192248" w:rsidRDefault="00192248" w:rsidP="00192248">
      <w:pPr>
        <w:autoSpaceDE w:val="0"/>
        <w:autoSpaceDN w:val="0"/>
        <w:adjustRightInd w:val="0"/>
        <w:spacing w:after="0" w:line="240" w:lineRule="auto"/>
        <w:jc w:val="both"/>
        <w:rPr>
          <w:rFonts w:ascii="Calibri" w:hAnsi="Calibri" w:cs="Calibri"/>
        </w:rPr>
      </w:pPr>
      <w:r w:rsidRPr="00192248">
        <w:rPr>
          <w:rFonts w:ascii="Calibri" w:hAnsi="Calibri" w:cs="Calibri"/>
        </w:rPr>
        <w:t xml:space="preserve">(в ред. Федерального </w:t>
      </w:r>
      <w:hyperlink r:id="rId69" w:history="1">
        <w:r w:rsidRPr="00192248">
          <w:rPr>
            <w:rFonts w:ascii="Calibri" w:hAnsi="Calibri" w:cs="Calibri"/>
          </w:rPr>
          <w:t>закона</w:t>
        </w:r>
      </w:hyperlink>
      <w:r w:rsidRPr="00192248">
        <w:rPr>
          <w:rFonts w:ascii="Calibri" w:hAnsi="Calibri" w:cs="Calibri"/>
        </w:rPr>
        <w:t xml:space="preserve"> от 08.03.2015 N 55-ФЗ)</w:t>
      </w:r>
    </w:p>
    <w:p w:rsidR="00192248" w:rsidRPr="00192248" w:rsidRDefault="00192248" w:rsidP="00192248">
      <w:pPr>
        <w:autoSpaceDE w:val="0"/>
        <w:autoSpaceDN w:val="0"/>
        <w:adjustRightInd w:val="0"/>
        <w:spacing w:before="220" w:after="0" w:line="240" w:lineRule="auto"/>
        <w:ind w:firstLine="540"/>
        <w:jc w:val="both"/>
        <w:rPr>
          <w:rFonts w:ascii="Calibri" w:hAnsi="Calibri" w:cs="Calibri"/>
        </w:rPr>
      </w:pPr>
      <w:r w:rsidRPr="00192248">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192248" w:rsidRPr="00192248" w:rsidRDefault="00192248" w:rsidP="00881B5A">
      <w:pPr>
        <w:autoSpaceDE w:val="0"/>
        <w:autoSpaceDN w:val="0"/>
        <w:adjustRightInd w:val="0"/>
        <w:spacing w:before="220" w:after="0" w:line="240" w:lineRule="auto"/>
        <w:ind w:firstLine="540"/>
        <w:jc w:val="both"/>
      </w:pPr>
      <w:r w:rsidRPr="00192248">
        <w:rPr>
          <w:rFonts w:ascii="Calibri" w:hAnsi="Calibri" w:cs="Calibri"/>
        </w:rPr>
        <w:t xml:space="preserve">7. </w:t>
      </w:r>
      <w:proofErr w:type="gramStart"/>
      <w:r w:rsidRPr="00192248">
        <w:rPr>
          <w:rFonts w:ascii="Calibri" w:hAnsi="Calibri" w:cs="Calibri"/>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117" w:history="1">
        <w:r w:rsidRPr="00192248">
          <w:rPr>
            <w:rFonts w:ascii="Calibri" w:hAnsi="Calibri" w:cs="Calibri"/>
          </w:rPr>
          <w:t>части 1</w:t>
        </w:r>
      </w:hyperlink>
      <w:r w:rsidRPr="00192248">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192248">
        <w:rPr>
          <w:rFonts w:ascii="Calibri" w:hAnsi="Calibri" w:cs="Calibri"/>
        </w:rPr>
        <w:t xml:space="preserve"> исполнительной власти.</w:t>
      </w:r>
    </w:p>
    <w:sectPr w:rsidR="00192248" w:rsidRPr="00192248" w:rsidSect="00CF1B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characterSpacingControl w:val="doNotCompress"/>
  <w:compat/>
  <w:rsids>
    <w:rsidRoot w:val="00192248"/>
    <w:rsid w:val="001729D6"/>
    <w:rsid w:val="00192248"/>
    <w:rsid w:val="0035439D"/>
    <w:rsid w:val="004C04D0"/>
    <w:rsid w:val="008779F6"/>
    <w:rsid w:val="00881B5A"/>
    <w:rsid w:val="00AA70FB"/>
    <w:rsid w:val="00CF1B0E"/>
    <w:rsid w:val="00F27990"/>
    <w:rsid w:val="00FC33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B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70F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A70FB"/>
    <w:pPr>
      <w:widowControl w:val="0"/>
      <w:autoSpaceDE w:val="0"/>
      <w:autoSpaceDN w:val="0"/>
      <w:spacing w:after="0" w:line="240" w:lineRule="auto"/>
    </w:pPr>
    <w:rPr>
      <w:rFonts w:ascii="Arial" w:eastAsiaTheme="minorEastAsia" w:hAnsi="Arial" w:cs="Arial"/>
      <w:b/>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D6E7BAA38FA67EDD8AA14DD0B83E60A2C79DC932D43E2456E3BFE340121C8ECD11F3E5A4BE5B1B9AA3D9C453CBAA9B754A5739C81CF5C53y9W4J" TargetMode="External"/><Relationship Id="rId18" Type="http://schemas.openxmlformats.org/officeDocument/2006/relationships/hyperlink" Target="consultantplus://offline/ref=9D6E7BAA38FA67EDD8AA14DD0B83E60A2D73DE972340E2456E3BFE340121C8ECD11F3E5A4BE5B4BEA33D9C453CBAA9B754A5739C81CF5C53y9W4J" TargetMode="External"/><Relationship Id="rId26" Type="http://schemas.openxmlformats.org/officeDocument/2006/relationships/hyperlink" Target="consultantplus://offline/ref=9D6E7BAA38FA67EDD8AA14DD0B83E60A2C76DF942846E2456E3BFE340121C8ECD11F3E5A4BE5B4B9A33D9C453CBAA9B754A5739C81CF5C53y9W4J" TargetMode="External"/><Relationship Id="rId39" Type="http://schemas.openxmlformats.org/officeDocument/2006/relationships/hyperlink" Target="consultantplus://offline/ref=9D6E7BAA38FA67EDD8AA14DD0B83E60A2C79D7932E41E2456E3BFE340121C8ECD11F3E5A4BE4BDB4AE3D9C453CBAA9B754A5739C81CF5C53y9W4J" TargetMode="External"/><Relationship Id="rId21" Type="http://schemas.openxmlformats.org/officeDocument/2006/relationships/hyperlink" Target="consultantplus://offline/ref=9D6E7BAA38FA67EDD8AA14DD0B83E60A2E78D8942D40E2456E3BFE340121C8ECD11F3E5A4BE4B6B4AC3D9C453CBAA9B754A5739C81CF5C53y9W4J" TargetMode="External"/><Relationship Id="rId34" Type="http://schemas.openxmlformats.org/officeDocument/2006/relationships/hyperlink" Target="consultantplus://offline/ref=9D6E7BAA38FA67EDD8AA14DD0B83E60A2E75DE912A45E2456E3BFE340121C8ECD11F3E5A4BE5B4BAA33D9C453CBAA9B754A5739C81CF5C53y9W4J" TargetMode="External"/><Relationship Id="rId42" Type="http://schemas.openxmlformats.org/officeDocument/2006/relationships/hyperlink" Target="https://login.consultant.ru/link/?req=doc&amp;base=LAW&amp;n=451864&amp;dst=100068" TargetMode="External"/><Relationship Id="rId47" Type="http://schemas.openxmlformats.org/officeDocument/2006/relationships/hyperlink" Target="https://login.consultant.ru/link/?req=doc&amp;base=LAW&amp;n=181977" TargetMode="External"/><Relationship Id="rId50" Type="http://schemas.openxmlformats.org/officeDocument/2006/relationships/hyperlink" Target="consultantplus://offline/ref=9D6E7BAA38FA67EDD8AA14DD0B83E60A2C74D7912F42E2456E3BFE340121C8ECD11F3E5A4BE5B4BCA33D9C453CBAA9B754A5739C81CF5C53y9W4J" TargetMode="External"/><Relationship Id="rId55" Type="http://schemas.openxmlformats.org/officeDocument/2006/relationships/hyperlink" Target="consultantplus://offline/ref=9D6E7BAA38FA67EDD8AA14DD0B83E60A2D73DE972340E2456E3BFE340121C8ECD11F3E5A4BE5B4BFAB3D9C453CBAA9B754A5739C81CF5C53y9W4J" TargetMode="External"/><Relationship Id="rId63" Type="http://schemas.openxmlformats.org/officeDocument/2006/relationships/hyperlink" Target="consultantplus://offline/ref=9D6E7BAA38FA67EDD8AA14DD0B83E60A2C75DF95284CE2456E3BFE340121C8ECD11F3E5A4BE5B7BFAB3D9C453CBAA9B754A5739C81CF5C53y9W4J" TargetMode="External"/><Relationship Id="rId68" Type="http://schemas.openxmlformats.org/officeDocument/2006/relationships/hyperlink" Target="consultantplus://offline/ref=9D6E7BAA38FA67EDD8AA14DD0B83E60A2E75DF932243E2456E3BFE340121C8ECD11F3E5A4BE5B4BCA33D9C453CBAA9B754A5739C81CF5C53y9W4J" TargetMode="External"/><Relationship Id="rId7" Type="http://schemas.openxmlformats.org/officeDocument/2006/relationships/hyperlink" Target="consultantplus://offline/ref=9D6E7BAA38FA67EDD8AA14DD0B83E60A2E74D6932B45E2456E3BFE340121C8ECC31F66564AE5AABCAA28CA147AyEWDJ"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D6E7BAA38FA67EDD8AA14DD0B83E60A2E73D6932F42E2456E3BFE340121C8ECD11F3E5A4BE5B4BCA23D9C453CBAA9B754A5739C81CF5C53y9W4J" TargetMode="External"/><Relationship Id="rId29" Type="http://schemas.openxmlformats.org/officeDocument/2006/relationships/hyperlink" Target="consultantplus://offline/ref=9D6E7BAA38FA67EDD8AA14DD0B83E60A2E75DE912A45E2456E3BFE340121C8ECD11F3E5A4BE5B4BAA33D9C453CBAA9B754A5739C81CF5C53y9W4J" TargetMode="External"/><Relationship Id="rId1" Type="http://schemas.openxmlformats.org/officeDocument/2006/relationships/styles" Target="styles.xml"/><Relationship Id="rId6" Type="http://schemas.openxmlformats.org/officeDocument/2006/relationships/hyperlink" Target="consultantplus://offline/ref=9D6E7BAA38FA67EDD8AA14DD0B83E60A2E75DC972842E2456E3BFE340121C8ECD11F3E5A4BE5B4BCA23D9C453CBAA9B754A5739C81CF5C53y9W4J" TargetMode="External"/><Relationship Id="rId11" Type="http://schemas.openxmlformats.org/officeDocument/2006/relationships/hyperlink" Target="consultantplus://offline/ref=9D6E7BAA38FA67EDD8AA14DD0B83E60A2678D9902A4FBF4F6662F236062E97FBD656325B4BE5B4B8A06299502DE2A5B64ABB72839DCD5Ey5W3J" TargetMode="External"/><Relationship Id="rId24" Type="http://schemas.openxmlformats.org/officeDocument/2006/relationships/hyperlink" Target="consultantplus://offline/ref=9D6E7BAA38FA67EDD8AA14DD0B83E60A2678D9902A4FBF4F6662F236062E97FBD656325B4BE5B4B8A06299502DE2A5B64ABB72839DCD5Ey5W3J" TargetMode="External"/><Relationship Id="rId32" Type="http://schemas.openxmlformats.org/officeDocument/2006/relationships/hyperlink" Target="consultantplus://offline/ref=9D6E7BAA38FA67EDD8AA14DD0B83E60A2C76D8922D41E2456E3BFE340121C8ECD11F3E5A4BE5B4BCA23D9C453CBAA9B754A5739C81CF5C53y9W4J" TargetMode="External"/><Relationship Id="rId37" Type="http://schemas.openxmlformats.org/officeDocument/2006/relationships/hyperlink" Target="consultantplus://offline/ref=9D6E7BAA38FA67EDD8AA14DD0B83E60A2C79DC952D4DE2456E3BFE340121C8ECD11F3E5A4BE5B4BEA33D9C453CBAA9B754A5739C81CF5C53y9W4J" TargetMode="External"/><Relationship Id="rId40" Type="http://schemas.openxmlformats.org/officeDocument/2006/relationships/hyperlink" Target="https://login.consultant.ru/link/?req=doc&amp;base=LAW&amp;n=466112&amp;dst=100273" TargetMode="External"/><Relationship Id="rId45" Type="http://schemas.openxmlformats.org/officeDocument/2006/relationships/hyperlink" Target="https://login.consultant.ru/link/?req=doc&amp;base=LAW&amp;n=451866&amp;dst=2" TargetMode="External"/><Relationship Id="rId53" Type="http://schemas.openxmlformats.org/officeDocument/2006/relationships/hyperlink" Target="consultantplus://offline/ref=9D6E7BAA38FA67EDD8AA14DD0B83E60A2C79D79F224CE2456E3BFE340121C8ECD11F3E5A4BE5B4BDA33D9C453CBAA9B754A5739C81CF5C53y9W4J" TargetMode="External"/><Relationship Id="rId58" Type="http://schemas.openxmlformats.org/officeDocument/2006/relationships/hyperlink" Target="consultantplus://offline/ref=9D6E7BAA38FA67EDD8AA14DD0B83E60A2C79DC932D43E2456E3BFE340121C8ECD11F3E5A4BE5B0B4AB3D9C453CBAA9B754A5739C81CF5C53y9W4J" TargetMode="External"/><Relationship Id="rId66" Type="http://schemas.openxmlformats.org/officeDocument/2006/relationships/hyperlink" Target="consultantplus://offline/ref=9D6E7BAA38FA67EDD8AA14DD0B83E60A2C71DB962E40E2456E3BFE340121C8ECD11F3E5A4BE5B4BAAB3D9C453CBAA9B754A5739C81CF5C53y9W4J" TargetMode="External"/><Relationship Id="rId5" Type="http://schemas.openxmlformats.org/officeDocument/2006/relationships/hyperlink" Target="consultantplus://offline/ref=9D6E7BAA38FA67EDD8AA14DD0B83E60A2E75DE912A45E2456E3BFE340121C8ECD11F3E5A4BE5B4BAA33D9C453CBAA9B754A5739C81CF5C53y9W4J" TargetMode="External"/><Relationship Id="rId15" Type="http://schemas.openxmlformats.org/officeDocument/2006/relationships/hyperlink" Target="consultantplus://offline/ref=9D6E7BAA38FA67EDD8AA14DD0B83E60A2B71DD902E41E2456E3BFE340121C8ECD11F3E5A4BE5B5BAA23D9C453CBAA9B754A5739C81CF5C53y9W4J" TargetMode="External"/><Relationship Id="rId23" Type="http://schemas.openxmlformats.org/officeDocument/2006/relationships/hyperlink" Target="consultantplus://offline/ref=9D6E7BAA38FA67EDD8AA14DD0B83E60A2C70D6932342E2456E3BFE340121C8ECD11F3E5A4BE5B4BDA83D9C453CBAA9B754A5739C81CF5C53y9W4J" TargetMode="External"/><Relationship Id="rId28" Type="http://schemas.openxmlformats.org/officeDocument/2006/relationships/hyperlink" Target="consultantplus://offline/ref=9D6E7BAA38FA67EDD8AA14DD0B83E60A2C79D692224CE2456E3BFE340121C8ECD11F3E5A4BE5B0B5A83D9C453CBAA9B754A5739C81CF5C53y9W4J" TargetMode="External"/><Relationship Id="rId36" Type="http://schemas.openxmlformats.org/officeDocument/2006/relationships/hyperlink" Target="consultantplus://offline/ref=9D6E7BAA38FA67EDD8AA14DD0B83E60A2B71DE90234DE2456E3BFE340121C8ECD11F3E5A4BE5BCB4A23D9C453CBAA9B754A5739C81CF5C53y9W4J" TargetMode="External"/><Relationship Id="rId49" Type="http://schemas.openxmlformats.org/officeDocument/2006/relationships/hyperlink" Target="consultantplus://offline/ref=9D6E7BAA38FA67EDD8AA14DD0B83E60A2C79DC932D43E2456E3BFE340121C8ECD11F3E5A4BE5B1B9AA3D9C453CBAA9B754A5739C81CF5C53y9W4J" TargetMode="External"/><Relationship Id="rId57" Type="http://schemas.openxmlformats.org/officeDocument/2006/relationships/hyperlink" Target="consultantplus://offline/ref=9D6E7BAA38FA67EDD8AA14DD0B83E60A2D74DD9E2D4FBF4F6662F236062E97FBD656325B4BE5B5BFA06299502DE2A5B64ABB72839DCD5Ey5W3J" TargetMode="External"/><Relationship Id="rId61" Type="http://schemas.openxmlformats.org/officeDocument/2006/relationships/hyperlink" Target="consultantplus://offline/ref=9D6E7BAA38FA67EDD8AA14DD0B83E60A2B71DE90234DE2456E3BFE340121C8ECD11F3E5848E2BFE8FA729D1979EFBAB655A5719D9DyCWFJ" TargetMode="External"/><Relationship Id="rId10" Type="http://schemas.openxmlformats.org/officeDocument/2006/relationships/hyperlink" Target="consultantplus://offline/ref=9D6E7BAA38FA67EDD8AA14DD0B83E60A2678D9902A4FBF4F6662F236062E97FBD656325B4BE5B4B8A06299502DE2A5B64ABB72839DCD5Ey5W3J" TargetMode="External"/><Relationship Id="rId19" Type="http://schemas.openxmlformats.org/officeDocument/2006/relationships/hyperlink" Target="consultantplus://offline/ref=9D6E7BAA38FA67EDD8AA14DD0B83E60A2C79D79F224CE2456E3BFE340121C8ECD11F3E5A4BE5B4BDAD3D9C453CBAA9B754A5739C81CF5C53y9W4J" TargetMode="External"/><Relationship Id="rId31" Type="http://schemas.openxmlformats.org/officeDocument/2006/relationships/hyperlink" Target="consultantplus://offline/ref=9D6E7BAA38FA67EDD8AA14DD0B83E60A2E72DC952946E2456E3BFE340121C8ECC31F66564AE5AABCAA28CA147AyEWDJ" TargetMode="External"/><Relationship Id="rId44" Type="http://schemas.openxmlformats.org/officeDocument/2006/relationships/hyperlink" Target="https://login.consultant.ru/link/?req=doc&amp;base=LAW&amp;n=451866&amp;dst=1" TargetMode="External"/><Relationship Id="rId52" Type="http://schemas.openxmlformats.org/officeDocument/2006/relationships/hyperlink" Target="consultantplus://offline/ref=9D6E7BAA38FA67EDD8AA14DD0B83E60A2D71D8962D41E2456E3BFE340121C8ECD11F3E5A4BE5B4BCA23D9C453CBAA9B754A5739C81CF5C53y9W4J" TargetMode="External"/><Relationship Id="rId60" Type="http://schemas.openxmlformats.org/officeDocument/2006/relationships/hyperlink" Target="consultantplus://offline/ref=9D6E7BAA38FA67EDD8AA14DD0B83E60A2C79DC932D43E2456E3BFE340121C8ECD11F3E5A4BE5B2BCAF3D9C453CBAA9B754A5739C81CF5C53y9W4J" TargetMode="External"/><Relationship Id="rId65" Type="http://schemas.openxmlformats.org/officeDocument/2006/relationships/hyperlink" Target="consultantplus://offline/ref=9D6E7BAA38FA67EDD8AA14DD0B83E60A2E75DE912A45E2456E3BFE340121C8ECD11F3E5A4BE5B4BAA33D9C453CBAA9B754A5739C81CF5C53y9W4J" TargetMode="External"/><Relationship Id="rId4" Type="http://schemas.openxmlformats.org/officeDocument/2006/relationships/hyperlink" Target="consultantplus://offline/ref=9D6E7BAA38FA67EDD8AA14DD0B83E60A2E76DF96224CE2456E3BFE340121C8ECD11F3E5A4BE5B4BDAB3D9C453CBAA9B754A5739C81CF5C53y9W4J" TargetMode="External"/><Relationship Id="rId9" Type="http://schemas.openxmlformats.org/officeDocument/2006/relationships/hyperlink" Target="consultantplus://offline/ref=9D6E7BAA38FA67EDD8AA14DD0B83E60A2C79D79F224CE2456E3BFE340121C8ECD11F3E5A4BE5B4BDAE3D9C453CBAA9B754A5739C81CF5C53y9W4J" TargetMode="External"/><Relationship Id="rId14" Type="http://schemas.openxmlformats.org/officeDocument/2006/relationships/hyperlink" Target="consultantplus://offline/ref=9D6E7BAA38FA67EDD8AA14DD0B83E60A2B71DD902E41E2456E3BFE340121C8ECD11F3E5A4BE5B5B9AC3D9C453CBAA9B754A5739C81CF5C53y9W4J" TargetMode="External"/><Relationship Id="rId22" Type="http://schemas.openxmlformats.org/officeDocument/2006/relationships/hyperlink" Target="consultantplus://offline/ref=9D6E7BAA38FA67EDD8AA14DD0B83E60A2C75DB92284CE2456E3BFE340121C8ECD11F3E5A4BE5B4BEAF3D9C453CBAA9B754A5739C81CF5C53y9W4J" TargetMode="External"/><Relationship Id="rId27" Type="http://schemas.openxmlformats.org/officeDocument/2006/relationships/hyperlink" Target="consultantplus://offline/ref=9D6E7BAA38FA67EDD8AA14DD0B83E60A2C70D6932342E2456E3BFE340121C8ECD11F3E5A4BE5B4BDAE3D9C453CBAA9B754A5739C81CF5C53y9W4J" TargetMode="External"/><Relationship Id="rId30" Type="http://schemas.openxmlformats.org/officeDocument/2006/relationships/hyperlink" Target="consultantplus://offline/ref=9D6E7BAA38FA67EDD8AA14DD0B83E60A2E72DF942945E2456E3BFE340121C8ECD11F3E5A4BE5B4BCA23D9C453CBAA9B754A5739C81CF5C53y9W4J" TargetMode="External"/><Relationship Id="rId35" Type="http://schemas.openxmlformats.org/officeDocument/2006/relationships/hyperlink" Target="consultantplus://offline/ref=9D6E7BAA38FA67EDD8AA14DD0B83E60A2E75DC902847E2456E3BFE340121C8ECD11F3E5A4BE5B4BCA23D9C453CBAA9B754A5739C81CF5C53y9W4J" TargetMode="External"/><Relationship Id="rId43" Type="http://schemas.openxmlformats.org/officeDocument/2006/relationships/hyperlink" Target="https://login.consultant.ru/link/?req=doc&amp;base=LAW&amp;n=451864&amp;dst=100069" TargetMode="External"/><Relationship Id="rId48" Type="http://schemas.openxmlformats.org/officeDocument/2006/relationships/hyperlink" Target="consultantplus://offline/ref=9D6E7BAA38FA67EDD8AA14DD0B83E60A2C79DC932D43E2456E3BFE340121C8ECD11F3E5A4BE5B1B9AA3D9C453CBAA9B754A5739C81CF5C53y9W4J" TargetMode="External"/><Relationship Id="rId56" Type="http://schemas.openxmlformats.org/officeDocument/2006/relationships/hyperlink" Target="consultantplus://offline/ref=9D6E7BAA38FA67EDD8AA14DD0B83E60A2C79D79F224CE2456E3BFE340121C8ECD11F3E5A4BE5B4BEAB3D9C453CBAA9B754A5739C81CF5C53y9W4J" TargetMode="External"/><Relationship Id="rId64" Type="http://schemas.openxmlformats.org/officeDocument/2006/relationships/hyperlink" Target="consultantplus://offline/ref=9D6E7BAA38FA67EDD8AA14DD0B83E60A2C74D6922346E2456E3BFE340121C8ECD11F3E5A4BE5B4BDAF3D9C453CBAA9B754A5739C81CF5C53y9W4J" TargetMode="External"/><Relationship Id="rId69" Type="http://schemas.openxmlformats.org/officeDocument/2006/relationships/hyperlink" Target="consultantplus://offline/ref=9D6E7BAA38FA67EDD8AA14DD0B83E60A2E76D9972E4DE2456E3BFE340121C8ECD11F3E5A4BE5B4BDA93D9C453CBAA9B754A5739C81CF5C53y9W4J" TargetMode="External"/><Relationship Id="rId8" Type="http://schemas.openxmlformats.org/officeDocument/2006/relationships/hyperlink" Target="consultantplus://offline/ref=9D6E7BAA38FA67EDD8AA14DD0B83E60A2C70D6932342E2456E3BFE340121C8ECD11F3E5A4BE5B4BDAB3D9C453CBAA9B754A5739C81CF5C53y9W4J" TargetMode="External"/><Relationship Id="rId51" Type="http://schemas.openxmlformats.org/officeDocument/2006/relationships/hyperlink" Target="consultantplus://offline/ref=9D6E7BAA38FA67EDD8AA14DD0B83E60A2678D9902A4FBF4F6662F236062E97FBD656325B4BE5B4B8A06299502DE2A5B64ABB72839DCD5Ey5W3J" TargetMode="External"/><Relationship Id="rId3" Type="http://schemas.openxmlformats.org/officeDocument/2006/relationships/webSettings" Target="webSettings.xml"/><Relationship Id="rId12" Type="http://schemas.openxmlformats.org/officeDocument/2006/relationships/hyperlink" Target="consultantplus://offline/ref=9D6E7BAA38FA67EDD8AA14DD0B83E60A2C79DC932D43E2456E3BFE340121C8ECD11F3E5A4BE5B0B5A33D9C453CBAA9B754A5739C81CF5C53y9W4J" TargetMode="External"/><Relationship Id="rId17" Type="http://schemas.openxmlformats.org/officeDocument/2006/relationships/hyperlink" Target="consultantplus://offline/ref=9D6E7BAA38FA67EDD8AA14DD0B83E60A2C79D697234CE2456E3BFE340121C8ECD11F3E5A4BE5B5BCAC3D9C453CBAA9B754A5739C81CF5C53y9W4J" TargetMode="External"/><Relationship Id="rId25" Type="http://schemas.openxmlformats.org/officeDocument/2006/relationships/hyperlink" Target="consultantplus://offline/ref=9D6E7BAA38FA67EDD8AA14DD0B83E60A2E78D8942D40E2456E3BFE340121C8ECD11F3E5A4BE4B6B4A33D9C453CBAA9B754A5739C81CF5C53y9W4J" TargetMode="External"/><Relationship Id="rId33" Type="http://schemas.openxmlformats.org/officeDocument/2006/relationships/hyperlink" Target="consultantplus://offline/ref=9D6E7BAA38FA67EDD8AA14DD0B83E60A2E75DE912A45E2456E3BFE340121C8ECD11F3E5A4BE5B4BCA83D9C453CBAA9B754A5739C81CF5C53y9W4J" TargetMode="External"/><Relationship Id="rId38" Type="http://schemas.openxmlformats.org/officeDocument/2006/relationships/hyperlink" Target="consultantplus://offline/ref=9D6E7BAA38FA67EDD8AA14DD0B83E60A2C79DC952D4DE2456E3BFE340121C8ECD11F3E5A4BE5B4BFAB3D9C453CBAA9B754A5739C81CF5C53y9W4J" TargetMode="External"/><Relationship Id="rId46" Type="http://schemas.openxmlformats.org/officeDocument/2006/relationships/hyperlink" Target="https://login.consultant.ru/link/?req=doc&amp;base=LAW&amp;n=451868&amp;dst=5" TargetMode="External"/><Relationship Id="rId59" Type="http://schemas.openxmlformats.org/officeDocument/2006/relationships/hyperlink" Target="consultantplus://offline/ref=9D6E7BAA38FA67EDD8AA14DD0B83E60A2C76DA952E46E2456E3BFE340121C8ECD11F3E5A4BE5B4BEAB3D9C453CBAA9B754A5739C81CF5C53y9W4J" TargetMode="External"/><Relationship Id="rId67" Type="http://schemas.openxmlformats.org/officeDocument/2006/relationships/hyperlink" Target="consultantplus://offline/ref=9D6E7BAA38FA67EDD8AA14DD0B83E60A2C75DF95284CE2456E3BFE340121C8ECD11F3E5A4BE5B7BFAA3D9C453CBAA9B754A5739C81CF5C53y9W4J" TargetMode="External"/><Relationship Id="rId20" Type="http://schemas.openxmlformats.org/officeDocument/2006/relationships/hyperlink" Target="consultantplus://offline/ref=9D6E7BAA38FA67EDD8AA14DD0B83E60A2C79D6962A41E2456E3BFE340121C8ECD11F3E5A4BE5B5B9A23D9C453CBAA9B754A5739C81CF5C53y9W4J" TargetMode="External"/><Relationship Id="rId41" Type="http://schemas.openxmlformats.org/officeDocument/2006/relationships/hyperlink" Target="https://login.consultant.ru/link/?req=doc&amp;base=LAW&amp;n=130221&amp;dst=100009" TargetMode="External"/><Relationship Id="rId54" Type="http://schemas.openxmlformats.org/officeDocument/2006/relationships/hyperlink" Target="consultantplus://offline/ref=9D6E7BAA38FA67EDD8AA14DD0B83E60A2C77DD9F2C47E2456E3BFE340121C8ECD11F3E5A4BE5B4BCA23D9C453CBAA9B754A5739C81CF5C53y9W4J" TargetMode="External"/><Relationship Id="rId62" Type="http://schemas.openxmlformats.org/officeDocument/2006/relationships/hyperlink" Target="consultantplus://offline/ref=9D6E7BAA38FA67EDD8AA14DD0B83E60A2C75DF95284CE2456E3BFE340121C8ECD11F3E5A4BE5B7BEA23D9C453CBAA9B754A5739C81CF5C53y9W4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6988</Words>
  <Characters>39832</Characters>
  <Application>Microsoft Office Word</Application>
  <DocSecurity>0</DocSecurity>
  <Lines>331</Lines>
  <Paragraphs>93</Paragraphs>
  <ScaleCrop>false</ScaleCrop>
  <Company/>
  <LinksUpToDate>false</LinksUpToDate>
  <CharactersWithSpaces>46727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a_zaigraev</dc:creator>
  <cp:lastModifiedBy>A_Zaigraev</cp:lastModifiedBy>
  <cp:revision>3</cp:revision>
  <dcterms:created xsi:type="dcterms:W3CDTF">2022-01-10T09:21:00Z</dcterms:created>
  <dcterms:modified xsi:type="dcterms:W3CDTF">2024-01-18T05:06:00Z</dcterms:modified>
</cp:coreProperties>
</file>